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552D7794" w:rsidR="00E031BB" w:rsidRPr="00FB3621" w:rsidRDefault="00E031BB" w:rsidP="00E031BB">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FB3621">
        <w:rPr>
          <w:rFonts w:ascii="Arial" w:hAnsi="Arial" w:cs="Arial" w:hint="eastAsia"/>
          <w:b/>
          <w:sz w:val="24"/>
          <w:szCs w:val="24"/>
          <w:lang w:eastAsia="zh-CN"/>
        </w:rPr>
        <w:t>3040</w:t>
      </w:r>
    </w:p>
    <w:p w14:paraId="3F2ED9C6" w14:textId="127B29C0" w:rsidR="00E031BB" w:rsidRPr="000D6532" w:rsidRDefault="00C7175A"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RPr="00C7175A" w:rsidDel="00C7175A">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2C610B95" w14:textId="710E47AD" w:rsidR="00C7175A" w:rsidRDefault="00C7175A" w:rsidP="00C7175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 xml:space="preserve">China Unicom, China mobile, Huawei, ZTE, </w:t>
      </w:r>
      <w:proofErr w:type="gramStart"/>
      <w:r w:rsidRPr="009C74E3">
        <w:rPr>
          <w:rFonts w:ascii="Arial" w:hAnsi="Arial" w:cs="Arial"/>
          <w:b/>
          <w:bCs/>
        </w:rPr>
        <w:t>vivo</w:t>
      </w:r>
      <w:r>
        <w:rPr>
          <w:rFonts w:ascii="Arial" w:hAnsi="Arial" w:cs="Arial" w:hint="eastAsia"/>
          <w:b/>
          <w:bCs/>
          <w:lang w:eastAsia="zh-CN"/>
        </w:rPr>
        <w:t>?</w:t>
      </w:r>
      <w:r w:rsidRPr="009C74E3">
        <w:rPr>
          <w:rFonts w:ascii="Arial" w:hAnsi="Arial" w:cs="Arial"/>
          <w:b/>
          <w:bCs/>
        </w:rPr>
        <w:t>,</w:t>
      </w:r>
      <w:proofErr w:type="gramEnd"/>
      <w:r w:rsidRPr="009C74E3">
        <w:rPr>
          <w:rFonts w:ascii="Arial" w:hAnsi="Arial" w:cs="Arial"/>
          <w:b/>
          <w:bCs/>
        </w:rPr>
        <w:t xml:space="preserve"> </w:t>
      </w:r>
      <w:r w:rsidRPr="009C74E3">
        <w:rPr>
          <w:rFonts w:ascii="Arial" w:eastAsia="Times New Roman" w:hAnsi="Arial" w:cs="Arial"/>
          <w:b/>
          <w:bCs/>
        </w:rPr>
        <w:t>OPPO</w:t>
      </w:r>
    </w:p>
    <w:p w14:paraId="22061285" w14:textId="6D123E94" w:rsidR="00C7175A" w:rsidRDefault="00C7175A" w:rsidP="00C7175A">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C7175A">
        <w:rPr>
          <w:rFonts w:ascii="Arial" w:hAnsi="Arial" w:cs="Arial"/>
          <w:b/>
          <w:bCs/>
        </w:rPr>
        <w:t>Updated use case on smart life for aging population with immersive real-time communication</w:t>
      </w:r>
    </w:p>
    <w:p w14:paraId="5E01456B" w14:textId="53811AAC" w:rsidR="00C7175A" w:rsidRDefault="00C7175A" w:rsidP="00C7175A">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w:t>
      </w:r>
      <w:r w:rsidR="00DA413D">
        <w:rPr>
          <w:rFonts w:ascii="Arial" w:hAnsi="Arial" w:cs="Arial" w:hint="eastAsia"/>
          <w:b/>
          <w:bCs/>
          <w:lang w:eastAsia="zh-CN"/>
        </w:rPr>
        <w:t>0.3.1</w:t>
      </w:r>
    </w:p>
    <w:p w14:paraId="71D0F030" w14:textId="77C642D9" w:rsidR="00C7175A" w:rsidRPr="00C524DD" w:rsidRDefault="00C7175A" w:rsidP="00C7175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413D">
        <w:rPr>
          <w:rFonts w:ascii="Arial" w:hAnsi="Arial" w:cs="Arial" w:hint="eastAsia"/>
          <w:b/>
          <w:bCs/>
          <w:lang w:eastAsia="zh-CN"/>
        </w:rPr>
        <w:t>8.1.6</w:t>
      </w:r>
    </w:p>
    <w:p w14:paraId="779B44DD" w14:textId="77777777" w:rsidR="00C7175A" w:rsidRDefault="00C7175A" w:rsidP="00C7175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AADD3FD" w14:textId="2541C93A" w:rsidR="00C7175A" w:rsidRDefault="00C7175A" w:rsidP="00C7175A">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Qun</w:t>
      </w:r>
      <w:r w:rsidR="00506626">
        <w:rPr>
          <w:rFonts w:ascii="Arial" w:hAnsi="Arial" w:cs="Arial" w:hint="eastAsia"/>
          <w:b/>
          <w:bCs/>
          <w:lang w:eastAsia="zh-CN"/>
        </w:rPr>
        <w:t xml:space="preserve"> </w:t>
      </w:r>
      <w:r w:rsidRPr="00C7175A">
        <w:rPr>
          <w:rFonts w:ascii="Arial" w:hAnsi="Arial" w:cs="Arial"/>
          <w:b/>
          <w:bCs/>
        </w:rPr>
        <w:t xml:space="preserve">Wei, </w:t>
      </w:r>
      <w:hyperlink r:id="rId9" w:history="1">
        <w:r w:rsidRPr="006D7614">
          <w:rPr>
            <w:rStyle w:val="ad"/>
            <w:rFonts w:ascii="Arial" w:hAnsi="Arial" w:cs="Arial"/>
            <w:b/>
            <w:bCs/>
          </w:rPr>
          <w:t>weiqun5@chinaunicom.cn</w:t>
        </w:r>
      </w:hyperlink>
    </w:p>
    <w:p w14:paraId="440E5275" w14:textId="77777777" w:rsidR="002A4D0F" w:rsidRPr="002A4D0F" w:rsidRDefault="002A4D0F" w:rsidP="002A4D0F">
      <w:pPr>
        <w:spacing w:after="120"/>
        <w:ind w:leftChars="100" w:left="200" w:firstLineChars="900" w:firstLine="1807"/>
        <w:rPr>
          <w:rFonts w:ascii="Arial" w:hAnsi="Arial" w:cs="Arial"/>
          <w:b/>
          <w:bCs/>
        </w:rPr>
      </w:pPr>
      <w:proofErr w:type="spellStart"/>
      <w:r w:rsidRPr="002A4D0F">
        <w:rPr>
          <w:rFonts w:ascii="Arial" w:hAnsi="Arial" w:cs="Arial"/>
          <w:b/>
          <w:bCs/>
        </w:rPr>
        <w:t>Xiaonan</w:t>
      </w:r>
      <w:proofErr w:type="spellEnd"/>
      <w:r w:rsidRPr="002A4D0F">
        <w:rPr>
          <w:rFonts w:ascii="Arial" w:hAnsi="Arial" w:cs="Arial"/>
          <w:b/>
          <w:bCs/>
        </w:rPr>
        <w:t xml:space="preserve"> Shi, shixiaonan@chinamobile.com</w:t>
      </w:r>
    </w:p>
    <w:p w14:paraId="747E2526" w14:textId="04AD7A0D" w:rsidR="002A4D0F" w:rsidRDefault="002A4D0F" w:rsidP="002A4D0F">
      <w:pPr>
        <w:spacing w:after="120"/>
        <w:ind w:leftChars="100" w:left="200" w:firstLineChars="900" w:firstLine="1807"/>
        <w:rPr>
          <w:rFonts w:ascii="Arial" w:hAnsi="Arial" w:cs="Arial"/>
          <w:b/>
          <w:bCs/>
        </w:rPr>
      </w:pPr>
      <w:r w:rsidRPr="002A4D0F">
        <w:rPr>
          <w:rFonts w:ascii="Arial" w:hAnsi="Arial" w:cs="Arial"/>
          <w:b/>
          <w:bCs/>
        </w:rPr>
        <w:t xml:space="preserve">Xueqian Bai, </w:t>
      </w:r>
      <w:hyperlink r:id="rId10" w:history="1">
        <w:r w:rsidR="00506626" w:rsidRPr="00264752">
          <w:rPr>
            <w:rStyle w:val="ad"/>
            <w:rFonts w:ascii="Arial" w:hAnsi="Arial" w:cs="Arial"/>
            <w:b/>
            <w:bCs/>
          </w:rPr>
          <w:t>baixueqian@chinamobile.com</w:t>
        </w:r>
      </w:hyperlink>
    </w:p>
    <w:p w14:paraId="168616D9" w14:textId="7FDB04A8" w:rsidR="00506626" w:rsidRPr="00506626" w:rsidRDefault="00506626" w:rsidP="002A4D0F">
      <w:pPr>
        <w:spacing w:after="120"/>
        <w:ind w:leftChars="100" w:left="200" w:firstLineChars="900" w:firstLine="1807"/>
        <w:rPr>
          <w:rFonts w:ascii="Arial" w:hAnsi="Arial" w:cs="Arial" w:hint="eastAsia"/>
          <w:b/>
          <w:bCs/>
          <w:lang w:eastAsia="zh-CN"/>
        </w:rPr>
      </w:pPr>
      <w:r>
        <w:rPr>
          <w:rFonts w:ascii="Arial" w:hAnsi="Arial" w:cs="Arial" w:hint="eastAsia"/>
          <w:b/>
          <w:bCs/>
          <w:lang w:eastAsia="zh-CN"/>
        </w:rPr>
        <w:t xml:space="preserve">Rui Tang, </w:t>
      </w:r>
      <w:r w:rsidRPr="00506626">
        <w:rPr>
          <w:rFonts w:ascii="Arial" w:hAnsi="Arial" w:cs="Arial"/>
          <w:b/>
          <w:bCs/>
          <w:lang w:eastAsia="zh-CN"/>
        </w:rPr>
        <w:t>tangrui10@chinaunicom.cn</w:t>
      </w:r>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78AC90CA"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This document provides a</w:t>
      </w:r>
      <w:r w:rsidRPr="002A4D0F">
        <w:rPr>
          <w:rFonts w:ascii="Arial" w:eastAsia="Calibri" w:hAnsi="Arial" w:cs="Arial" w:hint="eastAsia"/>
          <w:i/>
          <w:sz w:val="22"/>
          <w:szCs w:val="22"/>
        </w:rPr>
        <w:t>n</w:t>
      </w:r>
      <w:r w:rsidRPr="00E613B4">
        <w:rPr>
          <w:rFonts w:ascii="Arial" w:eastAsia="Calibri" w:hAnsi="Arial" w:cs="Arial"/>
          <w:i/>
          <w:sz w:val="22"/>
          <w:szCs w:val="22"/>
        </w:rPr>
        <w:t xml:space="preserve"> </w:t>
      </w:r>
      <w:r w:rsidR="0017214A" w:rsidRPr="002A4D0F">
        <w:rPr>
          <w:rFonts w:ascii="Arial" w:eastAsia="Calibri" w:hAnsi="Arial" w:cs="Arial" w:hint="eastAsia"/>
          <w:i/>
          <w:sz w:val="22"/>
          <w:szCs w:val="22"/>
        </w:rPr>
        <w:t>updated</w:t>
      </w:r>
      <w:r w:rsidR="005733DC" w:rsidRPr="002A4D0F">
        <w:rPr>
          <w:rFonts w:ascii="Arial" w:eastAsia="Calibri" w:hAnsi="Arial" w:cs="Arial"/>
          <w:i/>
          <w:sz w:val="22"/>
          <w:szCs w:val="22"/>
        </w:rPr>
        <w:t xml:space="preserve"> use case </w:t>
      </w:r>
      <w:r w:rsidR="00C7175A">
        <w:rPr>
          <w:rFonts w:ascii="Arial" w:hAnsi="Arial" w:cs="Arial" w:hint="eastAsia"/>
          <w:i/>
          <w:sz w:val="22"/>
          <w:szCs w:val="22"/>
          <w:lang w:eastAsia="zh-CN"/>
        </w:rPr>
        <w:t xml:space="preserve">on </w:t>
      </w:r>
      <w:r w:rsidR="0017214A" w:rsidRPr="00583CDA">
        <w:rPr>
          <w:rFonts w:ascii="Arial" w:eastAsia="Calibri" w:hAnsi="Arial" w:cs="Arial"/>
          <w:i/>
          <w:sz w:val="22"/>
          <w:szCs w:val="22"/>
        </w:rPr>
        <w:t>smart life for aging population with immersive real-time communication</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06C91E1B" w:rsidR="00E031BB" w:rsidRPr="005733DC" w:rsidRDefault="00B10257" w:rsidP="00E031BB">
      <w:pPr>
        <w:rPr>
          <w:rFonts w:eastAsia="宋体"/>
          <w:noProof/>
        </w:rPr>
      </w:pPr>
      <w:r w:rsidRPr="00B10257">
        <w:rPr>
          <w:rFonts w:eastAsia="宋体"/>
          <w:noProof/>
        </w:rPr>
        <w:t xml:space="preserve">The smart life use case was approved in the last meeting, including the use case, PR1, PR2, and PR3. Some PRs </w:t>
      </w:r>
      <w:r w:rsidR="002E4A20">
        <w:rPr>
          <w:rFonts w:eastAsia="宋体" w:hint="eastAsia"/>
          <w:noProof/>
          <w:lang w:eastAsia="zh-CN"/>
        </w:rPr>
        <w:t xml:space="preserve">need </w:t>
      </w:r>
      <w:r w:rsidRPr="00B10257">
        <w:rPr>
          <w:rFonts w:eastAsia="宋体"/>
          <w:noProof/>
        </w:rPr>
        <w:t>clarification due to the intent</w:t>
      </w:r>
      <w:r w:rsidR="002E4A20">
        <w:rPr>
          <w:rFonts w:eastAsia="宋体" w:hint="eastAsia"/>
          <w:noProof/>
          <w:lang w:eastAsia="zh-CN"/>
        </w:rPr>
        <w:t xml:space="preserve"> definition newly approved, t</w:t>
      </w:r>
      <w:r w:rsidRPr="00B10257">
        <w:rPr>
          <w:rFonts w:eastAsia="宋体"/>
          <w:noProof/>
        </w:rPr>
        <w:t>o resolve the EN.</w:t>
      </w:r>
    </w:p>
    <w:p w14:paraId="5FEFD2A0" w14:textId="77777777" w:rsidR="00E031BB" w:rsidRPr="005733DC" w:rsidRDefault="00E031BB" w:rsidP="00E031BB">
      <w:pPr>
        <w:spacing w:after="120"/>
        <w:rPr>
          <w:rFonts w:ascii="Arial" w:eastAsia="宋体" w:hAnsi="Arial"/>
          <w:b/>
          <w:noProof/>
          <w:lang w:val="en-US"/>
        </w:rPr>
      </w:pPr>
      <w:r w:rsidRPr="005733DC">
        <w:rPr>
          <w:rFonts w:ascii="Arial" w:eastAsia="宋体" w:hAnsi="Arial"/>
          <w:b/>
          <w:noProof/>
          <w:lang w:val="en-US"/>
        </w:rPr>
        <w:t>2. Reason for Change</w:t>
      </w:r>
    </w:p>
    <w:p w14:paraId="0E701E31" w14:textId="2F549489" w:rsidR="00E031BB" w:rsidRPr="005733DC" w:rsidRDefault="002E4A20" w:rsidP="00E031BB">
      <w:pPr>
        <w:spacing w:after="120"/>
        <w:rPr>
          <w:rFonts w:eastAsia="宋体"/>
          <w:noProof/>
          <w:lang w:val="en-US" w:eastAsia="zh-CN"/>
        </w:rPr>
      </w:pPr>
      <w:r>
        <w:rPr>
          <w:rFonts w:eastAsia="宋体" w:hint="eastAsia"/>
          <w:noProof/>
          <w:lang w:val="en-US" w:eastAsia="zh-CN"/>
        </w:rPr>
        <w:t>To deal with EN of excisti</w:t>
      </w:r>
      <w:r w:rsidR="00E45168">
        <w:rPr>
          <w:rFonts w:eastAsia="宋体" w:hint="eastAsia"/>
          <w:noProof/>
          <w:lang w:val="en-US" w:eastAsia="zh-CN"/>
        </w:rPr>
        <w:t>ng</w:t>
      </w:r>
      <w:r>
        <w:rPr>
          <w:rFonts w:eastAsia="宋体" w:hint="eastAsia"/>
          <w:noProof/>
          <w:lang w:val="en-US" w:eastAsia="zh-CN"/>
        </w:rPr>
        <w:t xml:space="preserve"> use case</w:t>
      </w:r>
      <w:r w:rsidR="002A4D0F">
        <w:rPr>
          <w:rFonts w:eastAsia="宋体" w:hint="eastAsia"/>
          <w:noProof/>
          <w:lang w:val="en-US" w:eastAsia="zh-CN"/>
        </w:rPr>
        <w:t>, and the PRs related to intent.</w:t>
      </w:r>
    </w:p>
    <w:p w14:paraId="7E42FE03" w14:textId="77777777" w:rsidR="00E031BB" w:rsidRPr="001330B8" w:rsidRDefault="00E031BB" w:rsidP="00E031BB">
      <w:pPr>
        <w:spacing w:after="120"/>
        <w:rPr>
          <w:rFonts w:ascii="Arial" w:eastAsia="宋体" w:hAnsi="Arial"/>
          <w:b/>
          <w:noProof/>
        </w:rPr>
      </w:pPr>
      <w:r w:rsidRPr="005733DC">
        <w:rPr>
          <w:rFonts w:ascii="Arial" w:eastAsia="宋体" w:hAnsi="Arial"/>
          <w:b/>
          <w:noProof/>
        </w:rPr>
        <w:t>3. Proposal</w:t>
      </w:r>
    </w:p>
    <w:p w14:paraId="6B17AC7A" w14:textId="70782CD9" w:rsidR="00E031BB" w:rsidRPr="001330B8" w:rsidRDefault="00E031BB" w:rsidP="00E031BB">
      <w:pPr>
        <w:rPr>
          <w:rFonts w:eastAsia="宋体"/>
          <w:noProof/>
          <w:lang w:val="en-US"/>
        </w:rPr>
      </w:pPr>
      <w:r w:rsidRPr="001330B8">
        <w:rPr>
          <w:rFonts w:eastAsia="宋体"/>
          <w:noProof/>
          <w:lang w:val="en-US"/>
        </w:rPr>
        <w:t xml:space="preserve">It is proposed to agree the following changes to </w:t>
      </w:r>
      <w:r w:rsidR="002A4D0F">
        <w:rPr>
          <w:rFonts w:eastAsia="宋体" w:hint="eastAsia"/>
          <w:noProof/>
          <w:lang w:val="en-US" w:eastAsia="zh-CN"/>
        </w:rPr>
        <w:t xml:space="preserve">new version of </w:t>
      </w:r>
      <w:r w:rsidRPr="001330B8">
        <w:rPr>
          <w:rFonts w:eastAsia="宋体"/>
          <w:noProof/>
          <w:lang w:val="en-US"/>
        </w:rPr>
        <w:t>3GPP TR 22.870.</w:t>
      </w:r>
    </w:p>
    <w:p w14:paraId="0640BA09" w14:textId="77777777" w:rsidR="00E031BB" w:rsidRPr="001330B8" w:rsidRDefault="00E031BB" w:rsidP="00E031BB">
      <w:pPr>
        <w:pBdr>
          <w:bottom w:val="single" w:sz="12" w:space="1" w:color="auto"/>
        </w:pBdr>
        <w:rPr>
          <w:rFonts w:eastAsia="宋体"/>
          <w:noProof/>
          <w:lang w:val="en-US"/>
        </w:rPr>
      </w:pPr>
    </w:p>
    <w:p w14:paraId="7C2DAC87" w14:textId="77777777" w:rsidR="00E031BB" w:rsidRPr="001330B8" w:rsidRDefault="00E031BB" w:rsidP="00E031BB">
      <w:pPr>
        <w:rPr>
          <w:rFonts w:eastAsia="宋体"/>
          <w:noProof/>
          <w:lang w:val="en-US"/>
        </w:rPr>
      </w:pPr>
    </w:p>
    <w:p w14:paraId="7F40BF42" w14:textId="77777777" w:rsidR="00E031BB" w:rsidRPr="001330B8"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1330B8">
        <w:rPr>
          <w:rFonts w:ascii="Arial" w:eastAsia="宋体" w:hAnsi="Arial" w:cs="Arial"/>
          <w:noProof/>
          <w:color w:val="0000FF"/>
          <w:sz w:val="28"/>
          <w:szCs w:val="28"/>
        </w:rPr>
        <w:t>* * * First Change * * * *</w:t>
      </w:r>
    </w:p>
    <w:p w14:paraId="68C73BBE" w14:textId="77777777" w:rsidR="007A1EA3" w:rsidRDefault="007A1EA3" w:rsidP="007A1EA3">
      <w:pPr>
        <w:pStyle w:val="2"/>
      </w:pPr>
      <w:bookmarkStart w:id="0" w:name="_Toc199747302"/>
      <w:r>
        <w:t>9</w:t>
      </w:r>
      <w:r w:rsidRPr="000D6532">
        <w:t>.</w:t>
      </w:r>
      <w:r>
        <w:t>9</w:t>
      </w:r>
      <w:r w:rsidRPr="000D6532">
        <w:tab/>
        <w:t xml:space="preserve">Use case </w:t>
      </w:r>
      <w:r>
        <w:t xml:space="preserve">on </w:t>
      </w:r>
      <w:r>
        <w:rPr>
          <w:rFonts w:hint="eastAsia"/>
          <w:lang w:eastAsia="zh-CN"/>
        </w:rPr>
        <w:t>s</w:t>
      </w:r>
      <w:r w:rsidRPr="00E613B4">
        <w:rPr>
          <w:rFonts w:hint="eastAsia"/>
        </w:rPr>
        <w:t>mart</w:t>
      </w:r>
      <w:r>
        <w:t xml:space="preserve"> </w:t>
      </w:r>
      <w:r w:rsidRPr="00E613B4">
        <w:rPr>
          <w:rFonts w:hint="eastAsia"/>
        </w:rPr>
        <w:t>life</w:t>
      </w:r>
      <w:r w:rsidRPr="00E613B4">
        <w:t xml:space="preserve"> for aging population</w:t>
      </w:r>
      <w:r>
        <w:t xml:space="preserve"> with immersive real-time communication</w:t>
      </w:r>
      <w:bookmarkEnd w:id="0"/>
    </w:p>
    <w:p w14:paraId="3E4BCE73" w14:textId="77777777" w:rsidR="007A1EA3" w:rsidRPr="00A3043F" w:rsidRDefault="007A1EA3" w:rsidP="007A1EA3">
      <w:pPr>
        <w:pStyle w:val="30"/>
      </w:pPr>
      <w:bookmarkStart w:id="1" w:name="_Toc199747303"/>
      <w:r>
        <w:t>9</w:t>
      </w:r>
      <w:r w:rsidRPr="000D6532">
        <w:t>.</w:t>
      </w:r>
      <w:r>
        <w:t>9</w:t>
      </w:r>
      <w:r w:rsidRPr="000D6532">
        <w:t>.1</w:t>
      </w:r>
      <w:r w:rsidRPr="000D6532">
        <w:tab/>
        <w:t>Description</w:t>
      </w:r>
      <w:bookmarkEnd w:id="1"/>
    </w:p>
    <w:p w14:paraId="7D3BF73A"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t>C</w:t>
      </w:r>
      <w:r w:rsidRPr="00371840">
        <w:rPr>
          <w:rFonts w:eastAsia="宋体"/>
          <w:shd w:val="clear" w:color="auto" w:fill="FFFFFF"/>
          <w:lang w:val="en-US" w:eastAsia="zh-CN"/>
        </w:rPr>
        <w:t xml:space="preserve">urrently, </w:t>
      </w:r>
      <w:r>
        <w:rPr>
          <w:rFonts w:eastAsia="宋体" w:hint="eastAsia"/>
          <w:shd w:val="clear" w:color="auto" w:fill="FFFFFF"/>
          <w:lang w:val="en-US" w:eastAsia="zh-CN"/>
        </w:rPr>
        <w:t>many</w:t>
      </w:r>
      <w:r w:rsidRPr="00371840">
        <w:rPr>
          <w:rFonts w:eastAsia="宋体"/>
          <w:shd w:val="clear" w:color="auto" w:fill="FFFFFF"/>
          <w:lang w:val="en-US" w:eastAsia="zh-CN"/>
        </w:rPr>
        <w:t xml:space="preserve"> countries are facing </w:t>
      </w:r>
      <w:r>
        <w:rPr>
          <w:rFonts w:eastAsia="宋体" w:hint="eastAsia"/>
          <w:shd w:val="clear" w:color="auto" w:fill="FFFFFF"/>
          <w:lang w:val="en-US" w:eastAsia="zh-CN"/>
        </w:rPr>
        <w:t>the</w:t>
      </w:r>
      <w:r w:rsidRPr="00371840">
        <w:rPr>
          <w:rFonts w:eastAsia="宋体"/>
          <w:shd w:val="clear" w:color="auto" w:fill="FFFFFF"/>
          <w:lang w:val="en-US" w:eastAsia="zh-CN"/>
        </w:rPr>
        <w:t xml:space="preserve"> major challenge in providing care support for senior citizens due to </w:t>
      </w:r>
      <w:r>
        <w:rPr>
          <w:rFonts w:eastAsia="宋体" w:hint="eastAsia"/>
          <w:shd w:val="clear" w:color="auto" w:fill="FFFFFF"/>
          <w:lang w:val="en-US" w:eastAsia="zh-CN"/>
        </w:rPr>
        <w:t>their</w:t>
      </w:r>
      <w:r w:rsidRPr="00371840">
        <w:rPr>
          <w:rFonts w:eastAsia="宋体"/>
          <w:shd w:val="clear" w:color="auto" w:fill="FFFFFF"/>
          <w:lang w:val="en-US" w:eastAsia="zh-CN"/>
        </w:rPr>
        <w:t xml:space="preserve"> rapidly ageing population</w:t>
      </w:r>
      <w:r>
        <w:rPr>
          <w:rFonts w:eastAsia="宋体" w:hint="eastAsia"/>
          <w:shd w:val="clear" w:color="auto" w:fill="FFFFFF"/>
          <w:lang w:val="en-US" w:eastAsia="zh-CN"/>
        </w:rPr>
        <w:t>s</w:t>
      </w:r>
      <w:r w:rsidRPr="00371840">
        <w:rPr>
          <w:rFonts w:eastAsia="宋体"/>
          <w:shd w:val="clear" w:color="auto" w:fill="FFFFFF"/>
          <w:lang w:val="en-US" w:eastAsia="zh-CN"/>
        </w:rPr>
        <w:t xml:space="preserve"> and declining old-age support ratio</w:t>
      </w:r>
      <w:r>
        <w:rPr>
          <w:rFonts w:eastAsia="宋体" w:hint="eastAsia"/>
          <w:shd w:val="clear" w:color="auto" w:fill="FFFFFF"/>
          <w:lang w:val="en-US" w:eastAsia="zh-CN"/>
        </w:rPr>
        <w:t>s</w:t>
      </w:r>
      <w:r w:rsidRPr="00371840">
        <w:rPr>
          <w:rFonts w:eastAsia="宋体"/>
          <w:shd w:val="clear" w:color="auto" w:fill="FFFFFF"/>
          <w:lang w:val="en-US" w:eastAsia="zh-CN"/>
        </w:rPr>
        <w:t xml:space="preserve">. As mentioned, </w:t>
      </w:r>
      <w:r>
        <w:rPr>
          <w:rFonts w:eastAsia="宋体" w:hint="eastAsia"/>
          <w:shd w:val="clear" w:color="auto" w:fill="FFFFFF"/>
          <w:lang w:val="en-US" w:eastAsia="zh-CN"/>
        </w:rPr>
        <w:t>in the</w:t>
      </w:r>
      <w:r w:rsidRPr="00371840">
        <w:rPr>
          <w:rFonts w:eastAsia="宋体"/>
          <w:shd w:val="clear" w:color="auto" w:fill="FFFFFF"/>
          <w:lang w:val="en-US" w:eastAsia="zh-CN"/>
        </w:rPr>
        <w:t xml:space="preserve"> B5G forum in 3GPP SA1 IMT2030 Use Case Workshop</w:t>
      </w:r>
      <w:r>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151</w:t>
      </w:r>
      <w:r w:rsidRPr="00983F5B">
        <w:rPr>
          <w:rFonts w:eastAsia="宋体"/>
          <w:shd w:val="clear" w:color="auto" w:fill="FFFFFF"/>
          <w:lang w:val="en-US" w:eastAsia="zh-CN"/>
        </w:rPr>
        <w:t>]</w:t>
      </w:r>
      <w:r w:rsidRPr="00371840">
        <w:rPr>
          <w:rFonts w:eastAsia="宋体"/>
          <w:shd w:val="clear" w:color="auto" w:fill="FFFFFF"/>
          <w:lang w:val="en-US" w:eastAsia="zh-CN"/>
        </w:rPr>
        <w:t xml:space="preserve">, one of the major issues in Japan is </w:t>
      </w:r>
      <w:r>
        <w:rPr>
          <w:rFonts w:eastAsia="宋体" w:hint="eastAsia"/>
          <w:shd w:val="clear" w:color="auto" w:fill="FFFFFF"/>
          <w:lang w:val="en-US" w:eastAsia="zh-CN"/>
        </w:rPr>
        <w:t xml:space="preserve">the </w:t>
      </w:r>
      <w:r w:rsidRPr="00371840">
        <w:rPr>
          <w:rFonts w:eastAsia="宋体"/>
          <w:shd w:val="clear" w:color="auto" w:fill="FFFFFF"/>
          <w:lang w:val="en-US" w:eastAsia="zh-CN"/>
        </w:rPr>
        <w:t xml:space="preserve">low birth rate and aging population. </w:t>
      </w:r>
      <w:r>
        <w:rPr>
          <w:rFonts w:eastAsia="宋体" w:hint="eastAsia"/>
          <w:shd w:val="clear" w:color="auto" w:fill="FFFFFF"/>
          <w:lang w:val="en-US" w:eastAsia="zh-CN"/>
        </w:rPr>
        <w:t>The same issue is also faced by the</w:t>
      </w:r>
      <w:r>
        <w:rPr>
          <w:rFonts w:eastAsia="宋体"/>
          <w:shd w:val="clear" w:color="auto" w:fill="FFFFFF"/>
          <w:lang w:val="en-US" w:eastAsia="zh-CN"/>
        </w:rPr>
        <w:t xml:space="preserve"> government </w:t>
      </w:r>
      <w:r>
        <w:rPr>
          <w:rFonts w:eastAsia="宋体" w:hint="eastAsia"/>
          <w:shd w:val="clear" w:color="auto" w:fill="FFFFFF"/>
          <w:lang w:val="en-US" w:eastAsia="zh-CN"/>
        </w:rPr>
        <w:t>in China and the EU.</w:t>
      </w:r>
      <w:r>
        <w:rPr>
          <w:rFonts w:eastAsia="宋体"/>
          <w:shd w:val="clear" w:color="auto" w:fill="FFFFFF"/>
          <w:lang w:val="en-US" w:eastAsia="zh-CN"/>
        </w:rPr>
        <w:t xml:space="preserve"> All those </w:t>
      </w:r>
      <w:r w:rsidRPr="001252F1">
        <w:rPr>
          <w:rFonts w:eastAsia="宋体"/>
          <w:shd w:val="clear" w:color="auto" w:fill="FFFFFF"/>
          <w:lang w:val="en-US" w:eastAsia="zh-CN"/>
        </w:rPr>
        <w:t>Social</w:t>
      </w:r>
      <w:r>
        <w:rPr>
          <w:rFonts w:eastAsia="宋体"/>
          <w:shd w:val="clear" w:color="auto" w:fill="FFFFFF"/>
          <w:lang w:val="en-US" w:eastAsia="zh-CN"/>
        </w:rPr>
        <w:t xml:space="preserve"> issues ask for the network operators to </w:t>
      </w:r>
      <w:r>
        <w:rPr>
          <w:rFonts w:eastAsia="宋体" w:hint="eastAsia"/>
          <w:shd w:val="clear" w:color="auto" w:fill="FFFFFF"/>
          <w:lang w:val="en-US" w:eastAsia="zh-CN"/>
        </w:rPr>
        <w:t>provide</w:t>
      </w:r>
      <w:r>
        <w:rPr>
          <w:rFonts w:eastAsia="宋体"/>
          <w:shd w:val="clear" w:color="auto" w:fill="FFFFFF"/>
          <w:lang w:val="en-US" w:eastAsia="zh-CN"/>
        </w:rPr>
        <w:t xml:space="preserve"> better support.</w:t>
      </w:r>
    </w:p>
    <w:p w14:paraId="00886A07" w14:textId="77777777" w:rsidR="007A1EA3" w:rsidRDefault="007A1EA3" w:rsidP="007A1EA3">
      <w:pPr>
        <w:rPr>
          <w:rFonts w:eastAsia="宋体"/>
          <w:shd w:val="clear" w:color="auto" w:fill="FFFFFF"/>
          <w:lang w:val="en-US" w:eastAsia="zh-CN"/>
        </w:rPr>
      </w:pPr>
      <w:r>
        <w:rPr>
          <w:rFonts w:eastAsia="宋体" w:hint="eastAsia"/>
          <w:shd w:val="clear" w:color="auto" w:fill="FFFFFF"/>
          <w:lang w:val="en-US" w:eastAsia="zh-CN"/>
        </w:rPr>
        <w:t>I</w:t>
      </w:r>
      <w:r>
        <w:rPr>
          <w:rFonts w:eastAsia="宋体"/>
          <w:shd w:val="clear" w:color="auto" w:fill="FFFFFF"/>
          <w:lang w:val="en-US" w:eastAsia="zh-CN"/>
        </w:rPr>
        <w:t xml:space="preserve">n recent years, the extended reality has drawn growing interest among several industries. The 5G-Advanced has already explored </w:t>
      </w:r>
      <w:r>
        <w:rPr>
          <w:rFonts w:eastAsia="宋体" w:hint="eastAsia"/>
          <w:shd w:val="clear" w:color="auto" w:fill="FFFFFF"/>
          <w:lang w:val="en-US" w:eastAsia="zh-CN"/>
        </w:rPr>
        <w:t xml:space="preserve">the </w:t>
      </w:r>
      <w:r>
        <w:rPr>
          <w:rFonts w:eastAsia="宋体"/>
          <w:shd w:val="clear" w:color="auto" w:fill="FFFFFF"/>
          <w:lang w:val="en-US" w:eastAsia="zh-CN"/>
        </w:rPr>
        <w:t xml:space="preserve">potential tools and services that operators can provide to offer </w:t>
      </w:r>
      <w:r>
        <w:rPr>
          <w:rFonts w:eastAsia="宋体" w:hint="eastAsia"/>
          <w:shd w:val="clear" w:color="auto" w:fill="FFFFFF"/>
          <w:lang w:val="en-US" w:eastAsia="zh-CN"/>
        </w:rPr>
        <w:t xml:space="preserve">a </w:t>
      </w:r>
      <w:r>
        <w:rPr>
          <w:rFonts w:eastAsia="宋体"/>
          <w:shd w:val="clear" w:color="auto" w:fill="FFFFFF"/>
          <w:lang w:val="en-US" w:eastAsia="zh-CN"/>
        </w:rPr>
        <w:t>futuristic experience to their users. For instance:</w:t>
      </w:r>
    </w:p>
    <w:p w14:paraId="0C584F0F" w14:textId="77777777" w:rsidR="007A1EA3" w:rsidRDefault="007A1EA3" w:rsidP="007A1EA3">
      <w:pPr>
        <w:numPr>
          <w:ilvl w:val="0"/>
          <w:numId w:val="1"/>
        </w:numPr>
        <w:rPr>
          <w:rFonts w:eastAsia="宋体"/>
          <w:shd w:val="clear" w:color="auto" w:fill="FFFFFF"/>
          <w:lang w:val="en-US" w:eastAsia="zh-CN"/>
        </w:rPr>
      </w:pPr>
      <w:r>
        <w:rPr>
          <w:rFonts w:eastAsia="宋体"/>
          <w:shd w:val="clear" w:color="auto" w:fill="FFFFFF"/>
          <w:lang w:val="en-US" w:eastAsia="zh-CN"/>
        </w:rPr>
        <w:t>As defined in TS 22.156 [28]: localized mobile metaverse service, avatar-based real-time communication</w:t>
      </w:r>
      <w:r>
        <w:rPr>
          <w:rFonts w:eastAsia="宋体" w:hint="eastAsia"/>
          <w:shd w:val="clear" w:color="auto" w:fill="FFFFFF"/>
          <w:lang w:val="en-US" w:eastAsia="zh-CN"/>
        </w:rPr>
        <w:t>,</w:t>
      </w:r>
      <w:r>
        <w:rPr>
          <w:rFonts w:eastAsia="宋体"/>
          <w:shd w:val="clear" w:color="auto" w:fill="FFFFFF"/>
          <w:lang w:val="en-US" w:eastAsia="zh-CN"/>
        </w:rPr>
        <w:t xml:space="preserve"> etc.</w:t>
      </w:r>
    </w:p>
    <w:p w14:paraId="32DDB4FD" w14:textId="77777777" w:rsidR="007A1EA3" w:rsidRDefault="007A1EA3" w:rsidP="007A1EA3">
      <w:pPr>
        <w:numPr>
          <w:ilvl w:val="0"/>
          <w:numId w:val="1"/>
        </w:numPr>
        <w:rPr>
          <w:rFonts w:eastAsia="宋体"/>
          <w:shd w:val="clear" w:color="auto" w:fill="FFFFFF"/>
          <w:lang w:val="en-US" w:eastAsia="zh-CN"/>
        </w:rPr>
      </w:pPr>
      <w:r>
        <w:rPr>
          <w:rFonts w:eastAsia="宋体" w:hint="eastAsia"/>
          <w:shd w:val="clear" w:color="auto" w:fill="FFFFFF"/>
          <w:lang w:val="en-US" w:eastAsia="zh-CN"/>
        </w:rPr>
        <w:t>A</w:t>
      </w:r>
      <w:r>
        <w:rPr>
          <w:rFonts w:eastAsia="宋体"/>
          <w:shd w:val="clear" w:color="auto" w:fill="FFFFFF"/>
          <w:lang w:val="en-US" w:eastAsia="zh-CN"/>
        </w:rPr>
        <w:t>s defined in TS 22.261 [14]: AR/VR communication, tactile and multi-modal communication services</w:t>
      </w:r>
      <w:r>
        <w:rPr>
          <w:rFonts w:eastAsia="宋体" w:hint="eastAsia"/>
          <w:shd w:val="clear" w:color="auto" w:fill="FFFFFF"/>
          <w:lang w:val="en-US" w:eastAsia="zh-CN"/>
        </w:rPr>
        <w:t>,</w:t>
      </w:r>
      <w:r>
        <w:rPr>
          <w:rFonts w:eastAsia="宋体"/>
          <w:shd w:val="clear" w:color="auto" w:fill="FFFFFF"/>
          <w:lang w:val="en-US" w:eastAsia="zh-CN"/>
        </w:rPr>
        <w:t xml:space="preserve"> etc.</w:t>
      </w:r>
    </w:p>
    <w:p w14:paraId="7E751846"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t xml:space="preserve">While previous use cases focusing on using AR/VR glasses to support </w:t>
      </w:r>
      <w:r>
        <w:rPr>
          <w:rFonts w:eastAsia="宋体" w:hint="eastAsia"/>
          <w:shd w:val="clear" w:color="auto" w:fill="FFFFFF"/>
          <w:lang w:val="en-US" w:eastAsia="zh-CN"/>
        </w:rPr>
        <w:t xml:space="preserve">an </w:t>
      </w:r>
      <w:r>
        <w:rPr>
          <w:rFonts w:eastAsia="宋体"/>
          <w:shd w:val="clear" w:color="auto" w:fill="FFFFFF"/>
          <w:lang w:val="en-US" w:eastAsia="zh-CN"/>
        </w:rPr>
        <w:t>immersive experience, the collaboration between available smart devices, e.g. smart glasses, smart TV</w:t>
      </w:r>
      <w:r>
        <w:rPr>
          <w:rFonts w:eastAsia="宋体" w:hint="eastAsia"/>
          <w:shd w:val="clear" w:color="auto" w:fill="FFFFFF"/>
          <w:lang w:val="en-US" w:eastAsia="zh-CN"/>
        </w:rPr>
        <w:t>s</w:t>
      </w:r>
      <w:r>
        <w:rPr>
          <w:rFonts w:eastAsia="宋体"/>
          <w:shd w:val="clear" w:color="auto" w:fill="FFFFFF"/>
          <w:lang w:val="en-US" w:eastAsia="zh-CN"/>
        </w:rPr>
        <w:t>, smart watch</w:t>
      </w:r>
      <w:r>
        <w:rPr>
          <w:rFonts w:eastAsia="宋体" w:hint="eastAsia"/>
          <w:shd w:val="clear" w:color="auto" w:fill="FFFFFF"/>
          <w:lang w:val="en-US" w:eastAsia="zh-CN"/>
        </w:rPr>
        <w:t>es</w:t>
      </w:r>
      <w:r>
        <w:rPr>
          <w:rFonts w:eastAsia="宋体"/>
          <w:shd w:val="clear" w:color="auto" w:fill="FFFFFF"/>
          <w:lang w:val="en-US" w:eastAsia="zh-CN"/>
        </w:rPr>
        <w:t xml:space="preserve"> etc., could bring new benefits.</w:t>
      </w:r>
    </w:p>
    <w:p w14:paraId="6D312D20" w14:textId="77777777" w:rsidR="007A1EA3" w:rsidRDefault="007A1EA3" w:rsidP="007A1EA3">
      <w:pPr>
        <w:rPr>
          <w:rFonts w:eastAsia="宋体"/>
          <w:shd w:val="clear" w:color="auto" w:fill="FFFFFF"/>
          <w:lang w:val="en-US" w:eastAsia="zh-CN"/>
        </w:rPr>
      </w:pPr>
      <w:r>
        <w:rPr>
          <w:rFonts w:eastAsia="宋体"/>
          <w:shd w:val="clear" w:color="auto" w:fill="FFFFFF"/>
          <w:lang w:val="en-US" w:eastAsia="zh-CN"/>
        </w:rPr>
        <w:lastRenderedPageBreak/>
        <w:t xml:space="preserve">In the meantime, new technologies have emerged. </w:t>
      </w:r>
      <w:r>
        <w:rPr>
          <w:rFonts w:eastAsia="宋体" w:hint="eastAsia"/>
          <w:shd w:val="clear" w:color="auto" w:fill="FFFFFF"/>
          <w:lang w:val="en-US" w:eastAsia="zh-CN"/>
        </w:rPr>
        <w:t>O</w:t>
      </w:r>
      <w:r w:rsidRPr="006E3639">
        <w:rPr>
          <w:rFonts w:eastAsia="宋体"/>
          <w:shd w:val="clear" w:color="auto" w:fill="FFFFFF"/>
          <w:lang w:val="en-US" w:eastAsia="zh-CN"/>
        </w:rPr>
        <w:t xml:space="preserve">perators </w:t>
      </w:r>
      <w:r>
        <w:rPr>
          <w:rFonts w:eastAsia="宋体" w:hint="eastAsia"/>
          <w:shd w:val="clear" w:color="auto" w:fill="FFFFFF"/>
          <w:lang w:val="en-US" w:eastAsia="zh-CN"/>
        </w:rPr>
        <w:t>are already</w:t>
      </w:r>
      <w:r>
        <w:rPr>
          <w:rFonts w:eastAsia="宋体"/>
          <w:shd w:val="clear" w:color="auto" w:fill="FFFFFF"/>
          <w:lang w:val="en-US" w:eastAsia="zh-CN"/>
        </w:rPr>
        <w:t xml:space="preserve"> able to provide</w:t>
      </w:r>
      <w:r w:rsidRPr="006E3639">
        <w:rPr>
          <w:rFonts w:eastAsia="宋体"/>
          <w:shd w:val="clear" w:color="auto" w:fill="FFFFFF"/>
          <w:lang w:val="en-US" w:eastAsia="zh-CN"/>
        </w:rPr>
        <w:t xml:space="preserve"> different kinds of AI related </w:t>
      </w:r>
      <w:r w:rsidRPr="006A7563">
        <w:rPr>
          <w:rFonts w:eastAsia="宋体"/>
          <w:shd w:val="clear" w:color="auto" w:fill="FFFFFF"/>
          <w:lang w:val="en-US" w:eastAsia="zh-CN"/>
        </w:rPr>
        <w:t>real-time communication service</w:t>
      </w:r>
      <w:r>
        <w:rPr>
          <w:rFonts w:eastAsia="宋体"/>
          <w:shd w:val="clear" w:color="auto" w:fill="FFFFFF"/>
          <w:lang w:val="en-US" w:eastAsia="zh-CN"/>
        </w:rPr>
        <w:t>s</w:t>
      </w:r>
      <w:r w:rsidRPr="006A7563">
        <w:rPr>
          <w:rFonts w:eastAsia="宋体"/>
          <w:shd w:val="clear" w:color="auto" w:fill="FFFFFF"/>
          <w:lang w:val="en-US" w:eastAsia="zh-CN"/>
        </w:rPr>
        <w:t xml:space="preserve">, </w:t>
      </w:r>
      <w:r>
        <w:rPr>
          <w:rFonts w:eastAsia="宋体"/>
          <w:shd w:val="clear" w:color="auto" w:fill="FFFFFF"/>
          <w:lang w:val="en-US" w:eastAsia="zh-CN"/>
        </w:rPr>
        <w:t>s</w:t>
      </w:r>
      <w:r w:rsidRPr="006A7563">
        <w:rPr>
          <w:rFonts w:eastAsia="宋体"/>
          <w:shd w:val="clear" w:color="auto" w:fill="FFFFFF"/>
          <w:lang w:val="en-US" w:eastAsia="zh-CN"/>
        </w:rPr>
        <w:t>uch as voice and video recognition, real-time translation, fun calling,</w:t>
      </w:r>
      <w:r>
        <w:rPr>
          <w:rFonts w:eastAsia="宋体"/>
          <w:shd w:val="clear" w:color="auto" w:fill="FFFFFF"/>
          <w:lang w:val="en-US" w:eastAsia="zh-CN"/>
        </w:rPr>
        <w:t xml:space="preserve"> etc</w:t>
      </w:r>
      <w:r w:rsidRPr="006A7563">
        <w:rPr>
          <w:rFonts w:eastAsia="宋体"/>
          <w:shd w:val="clear" w:color="auto" w:fill="FFFFFF"/>
          <w:lang w:val="en-US" w:eastAsia="zh-CN"/>
        </w:rPr>
        <w:t>.</w:t>
      </w:r>
      <w:r w:rsidRPr="00121E0E">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152</w:t>
      </w:r>
      <w:r w:rsidRPr="00983F5B">
        <w:rPr>
          <w:rFonts w:eastAsia="宋体"/>
          <w:shd w:val="clear" w:color="auto" w:fill="FFFFFF"/>
          <w:lang w:val="en-US" w:eastAsia="zh-CN"/>
        </w:rPr>
        <w:t>]</w:t>
      </w:r>
      <w:r w:rsidRPr="00304A53">
        <w:rPr>
          <w:rFonts w:eastAsia="宋体"/>
          <w:shd w:val="clear" w:color="auto" w:fill="FFFFFF"/>
          <w:lang w:val="en-US" w:eastAsia="zh-CN"/>
        </w:rPr>
        <w:t xml:space="preserve"> </w:t>
      </w:r>
      <w:r w:rsidRPr="00983F5B">
        <w:rPr>
          <w:rFonts w:eastAsia="宋体"/>
          <w:shd w:val="clear" w:color="auto" w:fill="FFFFFF"/>
          <w:lang w:val="en-US" w:eastAsia="zh-CN"/>
        </w:rPr>
        <w:t>[</w:t>
      </w:r>
      <w:r>
        <w:rPr>
          <w:rFonts w:eastAsia="宋体"/>
          <w:shd w:val="clear" w:color="auto" w:fill="FFFFFF"/>
          <w:lang w:val="en-US" w:eastAsia="zh-CN"/>
        </w:rPr>
        <w:t>153</w:t>
      </w:r>
      <w:r w:rsidRPr="00983F5B">
        <w:rPr>
          <w:rFonts w:eastAsia="宋体"/>
          <w:shd w:val="clear" w:color="auto" w:fill="FFFFFF"/>
          <w:lang w:val="en-US" w:eastAsia="zh-CN"/>
        </w:rPr>
        <w:t>]</w:t>
      </w:r>
      <w:r>
        <w:rPr>
          <w:rFonts w:eastAsia="宋体"/>
          <w:shd w:val="clear" w:color="auto" w:fill="FFFFFF"/>
          <w:lang w:val="en-US" w:eastAsia="zh-CN"/>
        </w:rPr>
        <w:t xml:space="preserve"> There </w:t>
      </w:r>
      <w:r>
        <w:rPr>
          <w:rFonts w:eastAsia="宋体" w:hint="eastAsia"/>
          <w:shd w:val="clear" w:color="auto" w:fill="FFFFFF"/>
          <w:lang w:val="en-US" w:eastAsia="zh-CN"/>
        </w:rPr>
        <w:t>is</w:t>
      </w:r>
      <w:r>
        <w:rPr>
          <w:rFonts w:eastAsia="宋体"/>
          <w:shd w:val="clear" w:color="auto" w:fill="FFFFFF"/>
          <w:lang w:val="en-US" w:eastAsia="zh-CN"/>
        </w:rPr>
        <w:t xml:space="preserve"> research on how Generative AI can be combined with immersive communication services to provide an even better user experience</w:t>
      </w:r>
      <w:r w:rsidRPr="00983F5B">
        <w:rPr>
          <w:rFonts w:eastAsia="宋体"/>
          <w:shd w:val="clear" w:color="auto" w:fill="FFFFFF"/>
          <w:lang w:val="en-US" w:eastAsia="zh-CN"/>
        </w:rPr>
        <w:t xml:space="preserve"> [</w:t>
      </w:r>
      <w:r>
        <w:rPr>
          <w:rFonts w:eastAsia="宋体"/>
          <w:shd w:val="clear" w:color="auto" w:fill="FFFFFF"/>
          <w:lang w:val="en-US" w:eastAsia="zh-CN"/>
        </w:rPr>
        <w:t>154</w:t>
      </w:r>
      <w:r w:rsidRPr="00983F5B">
        <w:rPr>
          <w:rFonts w:eastAsia="宋体"/>
          <w:shd w:val="clear" w:color="auto" w:fill="FFFFFF"/>
          <w:lang w:val="en-US" w:eastAsia="zh-CN"/>
        </w:rPr>
        <w:t>] [</w:t>
      </w:r>
      <w:r>
        <w:rPr>
          <w:rFonts w:eastAsia="宋体"/>
          <w:shd w:val="clear" w:color="auto" w:fill="FFFFFF"/>
          <w:lang w:val="en-US" w:eastAsia="zh-CN"/>
        </w:rPr>
        <w:t>155</w:t>
      </w:r>
      <w:r w:rsidRPr="00983F5B">
        <w:rPr>
          <w:rFonts w:eastAsia="宋体"/>
          <w:shd w:val="clear" w:color="auto" w:fill="FFFFFF"/>
          <w:lang w:val="en-US" w:eastAsia="zh-CN"/>
        </w:rPr>
        <w:t>]</w:t>
      </w:r>
      <w:r>
        <w:rPr>
          <w:rFonts w:eastAsia="宋体"/>
          <w:shd w:val="clear" w:color="auto" w:fill="FFFFFF"/>
          <w:lang w:val="en-US" w:eastAsia="zh-CN"/>
        </w:rPr>
        <w:t>.</w:t>
      </w:r>
    </w:p>
    <w:p w14:paraId="129D183E" w14:textId="77777777" w:rsidR="007A1EA3" w:rsidRDefault="007A1EA3" w:rsidP="007A1EA3">
      <w:pPr>
        <w:rPr>
          <w:rFonts w:eastAsia="宋体"/>
          <w:shd w:val="clear" w:color="auto" w:fill="FFFFFF"/>
          <w:lang w:val="en-US" w:eastAsia="zh-CN"/>
        </w:rPr>
      </w:pPr>
      <w:r w:rsidRPr="00B33F3A">
        <w:rPr>
          <w:rFonts w:eastAsia="宋体"/>
          <w:shd w:val="clear" w:color="auto" w:fill="FFFFFF"/>
          <w:lang w:val="en-US" w:eastAsia="zh-CN"/>
        </w:rPr>
        <w:t>As senior citizens still prefer operator services</w:t>
      </w:r>
      <w:r w:rsidRPr="00983F5B">
        <w:rPr>
          <w:rFonts w:eastAsia="宋体"/>
          <w:shd w:val="clear" w:color="auto" w:fill="FFFFFF"/>
          <w:lang w:val="en-US" w:eastAsia="zh-CN"/>
        </w:rPr>
        <w:t xml:space="preserve"> [</w:t>
      </w:r>
      <w:r>
        <w:rPr>
          <w:rFonts w:eastAsia="宋体"/>
          <w:shd w:val="clear" w:color="auto" w:fill="FFFFFF"/>
          <w:lang w:val="en-US" w:eastAsia="zh-CN"/>
        </w:rPr>
        <w:t>156</w:t>
      </w:r>
      <w:r w:rsidRPr="00983F5B">
        <w:rPr>
          <w:rFonts w:eastAsia="宋体"/>
          <w:shd w:val="clear" w:color="auto" w:fill="FFFFFF"/>
          <w:lang w:val="en-US" w:eastAsia="zh-CN"/>
        </w:rPr>
        <w:t>]</w:t>
      </w:r>
      <w:r>
        <w:rPr>
          <w:rFonts w:eastAsia="宋体"/>
          <w:shd w:val="clear" w:color="auto" w:fill="FFFFFF"/>
          <w:lang w:val="en-US" w:eastAsia="zh-CN"/>
        </w:rPr>
        <w:t xml:space="preserve">, the network operator can provide immersive RTC services </w:t>
      </w:r>
      <w:r w:rsidRPr="00B33F3A">
        <w:rPr>
          <w:rFonts w:eastAsia="宋体"/>
          <w:shd w:val="clear" w:color="auto" w:fill="FFFFFF"/>
          <w:lang w:val="en-US" w:eastAsia="zh-CN"/>
        </w:rPr>
        <w:t>that combine AI technologies and new smart devices to help with practical social issues.</w:t>
      </w:r>
    </w:p>
    <w:p w14:paraId="2FB7C07E" w14:textId="77777777" w:rsidR="007A1EA3" w:rsidRPr="000D6532" w:rsidRDefault="007A1EA3" w:rsidP="007A1EA3">
      <w:pPr>
        <w:pStyle w:val="30"/>
      </w:pPr>
      <w:bookmarkStart w:id="2" w:name="_Toc199747304"/>
      <w:r>
        <w:t>9</w:t>
      </w:r>
      <w:r w:rsidRPr="000D6532">
        <w:t>.</w:t>
      </w:r>
      <w:r>
        <w:t>9</w:t>
      </w:r>
      <w:r w:rsidRPr="000D6532">
        <w:t>.2</w:t>
      </w:r>
      <w:r w:rsidRPr="000D6532">
        <w:tab/>
        <w:t>Pre-conditions</w:t>
      </w:r>
      <w:bookmarkEnd w:id="2"/>
    </w:p>
    <w:p w14:paraId="37605D91" w14:textId="77777777" w:rsidR="007A1EA3" w:rsidRDefault="007A1EA3" w:rsidP="007A1EA3">
      <w:pPr>
        <w:rPr>
          <w:rFonts w:eastAsia="等线"/>
          <w:lang w:val="en-US" w:eastAsia="zh-CN"/>
        </w:rPr>
      </w:pPr>
      <w:r>
        <w:rPr>
          <w:rFonts w:eastAsia="等线"/>
          <w:lang w:val="en-US" w:eastAsia="zh-CN"/>
        </w:rPr>
        <w:t>T</w:t>
      </w:r>
      <w:r>
        <w:rPr>
          <w:rFonts w:eastAsia="等线" w:hint="eastAsia"/>
          <w:lang w:val="en-US" w:eastAsia="zh-CN"/>
        </w:rPr>
        <w:t>o</w:t>
      </w:r>
      <w:r>
        <w:rPr>
          <w:rFonts w:eastAsia="等线"/>
          <w:lang w:val="en-US" w:eastAsia="zh-CN"/>
        </w:rPr>
        <w:t xml:space="preserve"> take care of his mother Mei, Hua </w:t>
      </w:r>
      <w:r>
        <w:rPr>
          <w:rFonts w:eastAsia="等线" w:hint="eastAsia"/>
          <w:lang w:val="en-US" w:eastAsia="zh-CN"/>
        </w:rPr>
        <w:t>arranges</w:t>
      </w:r>
      <w:r>
        <w:rPr>
          <w:rFonts w:eastAsia="等线"/>
          <w:lang w:val="en-US" w:eastAsia="zh-CN"/>
        </w:rPr>
        <w:t xml:space="preserve"> regular medical consultation</w:t>
      </w:r>
      <w:r>
        <w:rPr>
          <w:rFonts w:eastAsia="等线" w:hint="eastAsia"/>
          <w:lang w:val="en-US" w:eastAsia="zh-CN"/>
        </w:rPr>
        <w:t>s</w:t>
      </w:r>
      <w:r>
        <w:rPr>
          <w:rFonts w:eastAsia="等线"/>
          <w:lang w:val="en-US" w:eastAsia="zh-CN"/>
        </w:rPr>
        <w:t xml:space="preserve"> for </w:t>
      </w:r>
      <w:r>
        <w:rPr>
          <w:rFonts w:eastAsia="等线" w:hint="eastAsia"/>
          <w:lang w:val="en-US" w:eastAsia="zh-CN"/>
        </w:rPr>
        <w:t>her</w:t>
      </w:r>
      <w:r>
        <w:rPr>
          <w:rFonts w:eastAsia="等线"/>
          <w:lang w:val="en-US" w:eastAsia="zh-CN"/>
        </w:rPr>
        <w:t xml:space="preserve">. Instead of going to </w:t>
      </w:r>
      <w:r>
        <w:rPr>
          <w:rFonts w:eastAsia="等线" w:hint="eastAsia"/>
          <w:lang w:val="en-US" w:eastAsia="zh-CN"/>
        </w:rPr>
        <w:t>her</w:t>
      </w:r>
      <w:r>
        <w:rPr>
          <w:rFonts w:eastAsia="等线"/>
          <w:lang w:val="en-US" w:eastAsia="zh-CN"/>
        </w:rPr>
        <w:t xml:space="preserve"> house</w:t>
      </w:r>
      <w:r>
        <w:rPr>
          <w:rFonts w:eastAsia="等线" w:hint="eastAsia"/>
          <w:lang w:val="en-US" w:eastAsia="zh-CN"/>
        </w:rPr>
        <w:t xml:space="preserve"> in person</w:t>
      </w:r>
      <w:r>
        <w:rPr>
          <w:rFonts w:eastAsia="等线"/>
          <w:lang w:val="en-US" w:eastAsia="zh-CN"/>
        </w:rPr>
        <w:t>, the medical examiner, Yang, depends on camera, sensors</w:t>
      </w:r>
      <w:r>
        <w:rPr>
          <w:rFonts w:eastAsia="等线" w:hint="eastAsia"/>
          <w:lang w:val="en-US" w:eastAsia="zh-CN"/>
        </w:rPr>
        <w:t xml:space="preserve"> and</w:t>
      </w:r>
      <w:r>
        <w:rPr>
          <w:rFonts w:eastAsia="等线"/>
          <w:lang w:val="en-US" w:eastAsia="zh-CN"/>
        </w:rPr>
        <w:t xml:space="preserve"> smart watches to check on Mei on a virtual, immersive environment. Yang uses a smart VR glass to join the session. </w:t>
      </w:r>
      <w:proofErr w:type="gramStart"/>
      <w:r>
        <w:rPr>
          <w:rFonts w:eastAsia="等线"/>
          <w:lang w:val="en-US" w:eastAsia="zh-CN"/>
        </w:rPr>
        <w:t>In order to</w:t>
      </w:r>
      <w:proofErr w:type="gramEnd"/>
      <w:r>
        <w:rPr>
          <w:rFonts w:eastAsia="等线"/>
          <w:lang w:val="en-US" w:eastAsia="zh-CN"/>
        </w:rPr>
        <w:t xml:space="preserve"> check on his mom and monitor the session, Hua also prepares a smart AR glass for himself.</w:t>
      </w:r>
    </w:p>
    <w:p w14:paraId="06F25B92" w14:textId="77777777" w:rsidR="007A1EA3" w:rsidRDefault="007A1EA3" w:rsidP="007A1EA3">
      <w:pPr>
        <w:rPr>
          <w:rFonts w:eastAsia="等线"/>
          <w:lang w:val="en-US" w:eastAsia="zh-CN"/>
        </w:rPr>
      </w:pPr>
      <w:r>
        <w:rPr>
          <w:rFonts w:eastAsia="等线" w:hint="eastAsia"/>
          <w:lang w:val="en-US" w:eastAsia="zh-CN"/>
        </w:rPr>
        <w:t>T</w:t>
      </w:r>
      <w:r>
        <w:rPr>
          <w:rFonts w:eastAsia="等线"/>
          <w:lang w:val="en-US" w:eastAsia="zh-CN"/>
        </w:rPr>
        <w:t>o construct a virtual immersive environment, Hua help</w:t>
      </w:r>
      <w:r>
        <w:rPr>
          <w:rFonts w:eastAsia="等线" w:hint="eastAsia"/>
          <w:lang w:val="en-US" w:eastAsia="zh-CN"/>
        </w:rPr>
        <w:t>s</w:t>
      </w:r>
      <w:r>
        <w:rPr>
          <w:rFonts w:eastAsia="等线"/>
          <w:lang w:val="en-US" w:eastAsia="zh-CN"/>
        </w:rPr>
        <w:t xml:space="preserve"> Mei set up equipment </w:t>
      </w:r>
      <w:r>
        <w:rPr>
          <w:rFonts w:eastAsia="等线" w:hint="eastAsia"/>
          <w:lang w:val="en-US" w:eastAsia="zh-CN"/>
        </w:rPr>
        <w:t xml:space="preserve">in </w:t>
      </w:r>
      <w:r>
        <w:rPr>
          <w:rFonts w:eastAsia="等线"/>
          <w:lang w:val="en-US" w:eastAsia="zh-CN"/>
        </w:rPr>
        <w:t xml:space="preserve">her living room, which includes camera, medical sensors, smart watches etc. Not used to VR/AR glasses, Mei chooses to use </w:t>
      </w:r>
      <w:r>
        <w:rPr>
          <w:rFonts w:eastAsia="等线" w:hint="eastAsia"/>
          <w:lang w:val="en-US" w:eastAsia="zh-CN"/>
        </w:rPr>
        <w:t xml:space="preserve">a </w:t>
      </w:r>
      <w:r>
        <w:rPr>
          <w:rFonts w:eastAsia="等线"/>
          <w:lang w:val="en-US" w:eastAsia="zh-CN"/>
        </w:rPr>
        <w:t xml:space="preserve">smart TV to </w:t>
      </w:r>
      <w:r>
        <w:rPr>
          <w:rFonts w:eastAsia="等线" w:hint="eastAsia"/>
          <w:lang w:val="en-US" w:eastAsia="zh-CN"/>
        </w:rPr>
        <w:t>join</w:t>
      </w:r>
      <w:r>
        <w:rPr>
          <w:rFonts w:eastAsia="等线"/>
          <w:lang w:val="en-US" w:eastAsia="zh-CN"/>
        </w:rPr>
        <w:t xml:space="preserve"> the session. </w:t>
      </w:r>
    </w:p>
    <w:p w14:paraId="1AAFA5FD" w14:textId="77777777" w:rsidR="007A1EA3" w:rsidRDefault="007A1EA3" w:rsidP="007A1EA3">
      <w:pPr>
        <w:rPr>
          <w:rFonts w:eastAsia="等线"/>
          <w:lang w:val="en-US" w:eastAsia="zh-CN"/>
        </w:rPr>
      </w:pPr>
      <w:r>
        <w:rPr>
          <w:rFonts w:eastAsia="等线" w:hint="eastAsia"/>
          <w:lang w:val="en-US" w:eastAsia="zh-CN"/>
        </w:rPr>
        <w:t>B</w:t>
      </w:r>
      <w:r>
        <w:rPr>
          <w:rFonts w:eastAsia="等线"/>
          <w:lang w:val="en-US" w:eastAsia="zh-CN"/>
        </w:rPr>
        <w:t xml:space="preserve">efore the session starts, Yang sits in his office with his VR glasses on. Hua also sits in his office with his AR glasses on. Mei waits in front of </w:t>
      </w:r>
      <w:r>
        <w:rPr>
          <w:rFonts w:eastAsia="等线" w:hint="eastAsia"/>
          <w:lang w:val="en-US" w:eastAsia="zh-CN"/>
        </w:rPr>
        <w:t xml:space="preserve">the </w:t>
      </w:r>
      <w:r>
        <w:rPr>
          <w:rFonts w:eastAsia="等线"/>
          <w:lang w:val="en-US" w:eastAsia="zh-CN"/>
        </w:rPr>
        <w:t>smart TV.</w:t>
      </w:r>
    </w:p>
    <w:p w14:paraId="5F7FAC5B" w14:textId="77777777" w:rsidR="007A1EA3" w:rsidRPr="000D6532" w:rsidRDefault="007A1EA3" w:rsidP="007A1EA3">
      <w:pPr>
        <w:pStyle w:val="30"/>
      </w:pPr>
      <w:bookmarkStart w:id="3" w:name="_Toc199747305"/>
      <w:r>
        <w:t>9</w:t>
      </w:r>
      <w:r w:rsidRPr="000D6532">
        <w:t>.</w:t>
      </w:r>
      <w:r>
        <w:t>9</w:t>
      </w:r>
      <w:r w:rsidRPr="000D6532">
        <w:t>.3</w:t>
      </w:r>
      <w:r w:rsidRPr="000D6532">
        <w:tab/>
        <w:t>Service Flows</w:t>
      </w:r>
      <w:bookmarkEnd w:id="3"/>
    </w:p>
    <w:p w14:paraId="400409E8" w14:textId="77777777" w:rsidR="007A1EA3" w:rsidRDefault="007A1EA3" w:rsidP="007A1EA3">
      <w:pPr>
        <w:pStyle w:val="B10"/>
        <w:numPr>
          <w:ilvl w:val="1"/>
          <w:numId w:val="9"/>
        </w:numPr>
        <w:ind w:left="709"/>
        <w:jc w:val="both"/>
        <w:rPr>
          <w:rFonts w:eastAsia="等线"/>
          <w:lang w:eastAsia="zh-CN"/>
        </w:rPr>
      </w:pPr>
      <w:r>
        <w:rPr>
          <w:rFonts w:eastAsia="等线"/>
          <w:lang w:eastAsia="zh-CN"/>
        </w:rPr>
        <w:t>Yang calls Hua and Mei using his VR glasses. Hua and Mei answer the call and join the session.</w:t>
      </w:r>
    </w:p>
    <w:p w14:paraId="75FCE3DE" w14:textId="77777777" w:rsidR="007A1EA3" w:rsidRDefault="007A1EA3" w:rsidP="007A1EA3">
      <w:pPr>
        <w:pStyle w:val="B10"/>
        <w:numPr>
          <w:ilvl w:val="1"/>
          <w:numId w:val="9"/>
        </w:numPr>
        <w:ind w:left="709"/>
        <w:jc w:val="both"/>
        <w:rPr>
          <w:rFonts w:eastAsia="等线"/>
          <w:lang w:eastAsia="zh-CN"/>
        </w:rPr>
      </w:pPr>
      <w:r>
        <w:rPr>
          <w:rFonts w:eastAsia="等线" w:hint="eastAsia"/>
          <w:lang w:eastAsia="zh-CN"/>
        </w:rPr>
        <w:t>Wh</w:t>
      </w:r>
      <w:r>
        <w:rPr>
          <w:rFonts w:eastAsia="等线"/>
          <w:lang w:eastAsia="zh-CN"/>
        </w:rPr>
        <w:t>en the session answered by Mei, the smart TV and cameras in her living room send the video data uplink to the 6G system. The 6G system performs transcoding from video to immersive media codecs to reconstruct Mei’s living room and then send the rendered immersive media both to Yang and Hua. Yang</w:t>
      </w:r>
      <w:r w:rsidRPr="00A041D7">
        <w:rPr>
          <w:rFonts w:eastAsia="等线"/>
          <w:lang w:eastAsia="zh-CN"/>
        </w:rPr>
        <w:t xml:space="preserve"> and </w:t>
      </w:r>
      <w:r>
        <w:rPr>
          <w:rFonts w:eastAsia="等线"/>
          <w:lang w:eastAsia="zh-CN"/>
        </w:rPr>
        <w:t>Hua</w:t>
      </w:r>
      <w:r w:rsidRPr="00A041D7">
        <w:rPr>
          <w:rFonts w:eastAsia="等线"/>
          <w:lang w:eastAsia="zh-CN"/>
        </w:rPr>
        <w:t xml:space="preserve"> now can see </w:t>
      </w:r>
      <w:r>
        <w:rPr>
          <w:rFonts w:eastAsia="等线"/>
          <w:lang w:eastAsia="zh-CN"/>
        </w:rPr>
        <w:t>Mei</w:t>
      </w:r>
      <w:r w:rsidRPr="00A041D7">
        <w:rPr>
          <w:rFonts w:eastAsia="等线"/>
          <w:lang w:eastAsia="zh-CN"/>
        </w:rPr>
        <w:t xml:space="preserve"> and her living room in a virtual setting.</w:t>
      </w:r>
    </w:p>
    <w:p w14:paraId="01BEACA5" w14:textId="3F73A8B8" w:rsidR="007A1EA3" w:rsidRPr="00A041D7" w:rsidRDefault="007A1EA3" w:rsidP="007A1EA3">
      <w:pPr>
        <w:pStyle w:val="B10"/>
        <w:ind w:left="709" w:firstLine="0"/>
        <w:jc w:val="both"/>
        <w:rPr>
          <w:rFonts w:eastAsia="等线"/>
          <w:lang w:eastAsia="zh-CN"/>
        </w:rPr>
      </w:pPr>
      <w:r w:rsidRPr="00A406B5">
        <w:rPr>
          <w:rFonts w:eastAsia="等线"/>
          <w:lang w:eastAsia="zh-CN"/>
        </w:rPr>
        <w:t xml:space="preserve">In the meantime, smart watches and medical sensors start to </w:t>
      </w:r>
      <w:r>
        <w:rPr>
          <w:rFonts w:eastAsia="等线"/>
          <w:lang w:eastAsia="zh-CN"/>
        </w:rPr>
        <w:t xml:space="preserve">collect and </w:t>
      </w:r>
      <w:r w:rsidRPr="00A406B5">
        <w:rPr>
          <w:rFonts w:eastAsia="等线"/>
          <w:lang w:eastAsia="zh-CN"/>
        </w:rPr>
        <w:t xml:space="preserve">send </w:t>
      </w:r>
      <w:r>
        <w:rPr>
          <w:rFonts w:eastAsia="等线"/>
          <w:lang w:eastAsia="zh-CN"/>
        </w:rPr>
        <w:t xml:space="preserve">medical </w:t>
      </w:r>
      <w:r w:rsidRPr="00A406B5">
        <w:rPr>
          <w:rFonts w:eastAsia="等线"/>
          <w:lang w:eastAsia="zh-CN"/>
        </w:rPr>
        <w:t>data</w:t>
      </w:r>
      <w:r>
        <w:rPr>
          <w:rFonts w:eastAsia="等线"/>
          <w:lang w:eastAsia="zh-CN"/>
        </w:rPr>
        <w:t>, e.g. blood pressure, heart rate, etc.,</w:t>
      </w:r>
      <w:r w:rsidRPr="00A406B5">
        <w:rPr>
          <w:rFonts w:eastAsia="等线"/>
          <w:lang w:eastAsia="zh-CN"/>
        </w:rPr>
        <w:t xml:space="preserve"> uplink to the 6G system.</w:t>
      </w:r>
      <w:r>
        <w:rPr>
          <w:rFonts w:eastAsia="等线"/>
          <w:lang w:eastAsia="zh-CN"/>
        </w:rPr>
        <w:t xml:space="preserve"> </w:t>
      </w:r>
      <w:r>
        <w:rPr>
          <w:rFonts w:eastAsia="等线" w:hint="eastAsia"/>
          <w:lang w:eastAsia="zh-CN"/>
        </w:rPr>
        <w:t>The</w:t>
      </w:r>
      <w:r>
        <w:rPr>
          <w:rFonts w:eastAsia="等线"/>
          <w:lang w:eastAsia="zh-CN"/>
        </w:rPr>
        <w:t xml:space="preserve"> data is presented in a video stream</w:t>
      </w:r>
      <w:r>
        <w:rPr>
          <w:rFonts w:eastAsia="等线" w:hint="eastAsia"/>
          <w:lang w:eastAsia="zh-CN"/>
        </w:rPr>
        <w:t xml:space="preserve"> and </w:t>
      </w:r>
      <w:r w:rsidRPr="00E45B3D">
        <w:rPr>
          <w:rFonts w:eastAsia="等线"/>
          <w:lang w:eastAsia="zh-CN"/>
        </w:rPr>
        <w:t xml:space="preserve">can be transformed according to the user's </w:t>
      </w:r>
      <w:ins w:id="4" w:author="CUCC" w:date="2025-07-21T10:46:00Z">
        <w:r w:rsidR="009F48EC">
          <w:rPr>
            <w:rFonts w:eastAsia="等线"/>
            <w:lang w:eastAsia="zh-CN"/>
          </w:rPr>
          <w:t>intent</w:t>
        </w:r>
      </w:ins>
      <w:del w:id="5" w:author="CUCC" w:date="2025-07-21T10:46:00Z">
        <w:r w:rsidDel="009F48EC">
          <w:rPr>
            <w:rFonts w:eastAsia="等线" w:hint="eastAsia"/>
            <w:lang w:eastAsia="zh-CN"/>
          </w:rPr>
          <w:delText>request</w:delText>
        </w:r>
      </w:del>
      <w:r>
        <w:rPr>
          <w:rFonts w:eastAsia="等线" w:hint="eastAsia"/>
          <w:lang w:eastAsia="zh-CN"/>
        </w:rPr>
        <w:t>s</w:t>
      </w:r>
      <w:r w:rsidRPr="00E45B3D">
        <w:rPr>
          <w:rFonts w:eastAsia="等线"/>
          <w:lang w:eastAsia="zh-CN"/>
        </w:rPr>
        <w:t xml:space="preserve">, </w:t>
      </w:r>
      <w:r>
        <w:rPr>
          <w:rFonts w:eastAsia="等线" w:hint="eastAsia"/>
          <w:lang w:eastAsia="zh-CN"/>
        </w:rPr>
        <w:t>e.g.</w:t>
      </w:r>
      <w:r w:rsidRPr="00E45B3D">
        <w:rPr>
          <w:rFonts w:eastAsia="等线"/>
          <w:lang w:eastAsia="zh-CN"/>
        </w:rPr>
        <w:t xml:space="preserve"> text-to-video</w:t>
      </w:r>
      <w:r>
        <w:rPr>
          <w:rFonts w:eastAsia="等线" w:hint="eastAsia"/>
          <w:lang w:eastAsia="zh-CN"/>
        </w:rPr>
        <w:t xml:space="preserve">. </w:t>
      </w:r>
      <w:r>
        <w:rPr>
          <w:rFonts w:eastAsia="等线"/>
          <w:lang w:eastAsia="zh-CN"/>
        </w:rPr>
        <w:t xml:space="preserve">However, since Yang does not </w:t>
      </w:r>
      <w:ins w:id="6" w:author="CUCC" w:date="2025-07-21T10:47:00Z">
        <w:r w:rsidR="009F48EC">
          <w:rPr>
            <w:rFonts w:eastAsia="等线"/>
            <w:lang w:eastAsia="zh-CN"/>
          </w:rPr>
          <w:t>want</w:t>
        </w:r>
      </w:ins>
      <w:del w:id="7" w:author="CUCC" w:date="2025-07-21T10:47:00Z">
        <w:r w:rsidDel="009F48EC">
          <w:rPr>
            <w:rFonts w:eastAsia="等线"/>
            <w:lang w:eastAsia="zh-CN"/>
          </w:rPr>
          <w:delText>request</w:delText>
        </w:r>
      </w:del>
      <w:r>
        <w:rPr>
          <w:rFonts w:eastAsia="等线"/>
          <w:lang w:eastAsia="zh-CN"/>
        </w:rPr>
        <w:t xml:space="preserve"> to present those data, the video stream is not rendered in the final scene.</w:t>
      </w:r>
    </w:p>
    <w:p w14:paraId="0AF1E620" w14:textId="48CB88A5" w:rsidR="007A1EA3" w:rsidRDefault="007A1EA3" w:rsidP="007A1EA3">
      <w:pPr>
        <w:pStyle w:val="B10"/>
        <w:numPr>
          <w:ilvl w:val="1"/>
          <w:numId w:val="9"/>
        </w:numPr>
        <w:ind w:left="709"/>
        <w:jc w:val="both"/>
        <w:rPr>
          <w:rFonts w:eastAsia="等线"/>
          <w:lang w:eastAsia="zh-CN"/>
        </w:rPr>
      </w:pPr>
      <w:proofErr w:type="gramStart"/>
      <w:r>
        <w:rPr>
          <w:rFonts w:eastAsia="等线"/>
          <w:lang w:eastAsia="zh-CN"/>
        </w:rPr>
        <w:t>In order to</w:t>
      </w:r>
      <w:proofErr w:type="gramEnd"/>
      <w:r>
        <w:rPr>
          <w:rFonts w:eastAsia="等线"/>
          <w:lang w:eastAsia="zh-CN"/>
        </w:rPr>
        <w:t xml:space="preserve"> make meaningful conversation and eye-contact, Mei prefers to see Yang’s face, instead of Yang wearing a </w:t>
      </w:r>
      <w:proofErr w:type="gramStart"/>
      <w:r>
        <w:rPr>
          <w:rFonts w:eastAsia="等线"/>
          <w:lang w:eastAsia="zh-CN"/>
        </w:rPr>
        <w:t>VR glasses</w:t>
      </w:r>
      <w:proofErr w:type="gramEnd"/>
      <w:r>
        <w:rPr>
          <w:rFonts w:eastAsia="等线"/>
          <w:lang w:eastAsia="zh-CN"/>
        </w:rPr>
        <w:t xml:space="preserve"> that covers his face. To solve this, the camera in the Yang’s glasses collect eye tracking data. The network sends collected eye tracking data and Yang’s facial picture to the network. The intelligent immersive calling service uses the collected data to render Yang’s face in real-time and sends the rendered video downlink to Mei’s smart TV based on Mei’s </w:t>
      </w:r>
      <w:del w:id="8" w:author="CUCC" w:date="2025-07-21T10:49:00Z">
        <w:r w:rsidDel="009F48EC">
          <w:rPr>
            <w:rFonts w:eastAsia="等线"/>
            <w:lang w:eastAsia="zh-CN"/>
          </w:rPr>
          <w:delText>request</w:delText>
        </w:r>
      </w:del>
      <w:ins w:id="9" w:author="CUCC" w:date="2025-07-21T10:49:00Z">
        <w:r w:rsidR="009F48EC">
          <w:rPr>
            <w:rFonts w:eastAsia="等线"/>
            <w:lang w:eastAsia="zh-CN"/>
          </w:rPr>
          <w:t>intent</w:t>
        </w:r>
      </w:ins>
      <w:r>
        <w:rPr>
          <w:rFonts w:eastAsia="等线"/>
          <w:lang w:eastAsia="zh-CN"/>
        </w:rPr>
        <w:t>.</w:t>
      </w:r>
    </w:p>
    <w:p w14:paraId="7D16053B" w14:textId="77777777" w:rsidR="007A1EA3" w:rsidRDefault="007A1EA3" w:rsidP="007A1EA3">
      <w:pPr>
        <w:pStyle w:val="B10"/>
        <w:ind w:left="709" w:firstLine="0"/>
        <w:jc w:val="both"/>
        <w:rPr>
          <w:rFonts w:eastAsia="等线"/>
          <w:lang w:eastAsia="zh-CN"/>
        </w:rPr>
      </w:pPr>
      <w:r w:rsidRPr="00742D29">
        <w:rPr>
          <w:rFonts w:eastAsia="等线"/>
          <w:lang w:eastAsia="zh-CN"/>
        </w:rPr>
        <w:t>Mei now can see Yang’s face on her smart TV.</w:t>
      </w:r>
    </w:p>
    <w:p w14:paraId="50D3B4B0" w14:textId="63B3B78A" w:rsidR="007A1EA3" w:rsidRPr="00742D29" w:rsidRDefault="007A1EA3" w:rsidP="007A1EA3">
      <w:pPr>
        <w:pStyle w:val="B10"/>
        <w:numPr>
          <w:ilvl w:val="1"/>
          <w:numId w:val="9"/>
        </w:numPr>
        <w:ind w:left="709"/>
        <w:jc w:val="both"/>
        <w:rPr>
          <w:rFonts w:eastAsia="等线"/>
          <w:lang w:eastAsia="zh-CN"/>
        </w:rPr>
      </w:pPr>
      <w:r>
        <w:rPr>
          <w:rFonts w:eastAsia="等线"/>
          <w:lang w:eastAsia="zh-CN"/>
        </w:rPr>
        <w:t xml:space="preserve">Hua’s AR glasses currently show the video stream of the left camera, and he wants to instead see the video stream of the right camera. He uses gesture to convoy his intention. The network </w:t>
      </w:r>
      <w:ins w:id="10" w:author="CUCC" w:date="2025-07-21T10:50:00Z">
        <w:r w:rsidR="009F48EC">
          <w:rPr>
            <w:rFonts w:eastAsia="等线"/>
            <w:lang w:eastAsia="zh-CN"/>
          </w:rPr>
          <w:t>interprets</w:t>
        </w:r>
      </w:ins>
      <w:del w:id="11" w:author="CUCC" w:date="2025-07-21T10:49:00Z">
        <w:r w:rsidDel="009F48EC">
          <w:rPr>
            <w:rFonts w:eastAsia="等线"/>
            <w:lang w:eastAsia="zh-CN"/>
          </w:rPr>
          <w:delText>extract</w:delText>
        </w:r>
      </w:del>
      <w:del w:id="12" w:author="CUCC" w:date="2025-07-21T10:50:00Z">
        <w:r w:rsidDel="009F48EC">
          <w:rPr>
            <w:rFonts w:eastAsia="等线"/>
            <w:lang w:eastAsia="zh-CN"/>
          </w:rPr>
          <w:delText>s</w:delText>
        </w:r>
      </w:del>
      <w:r>
        <w:rPr>
          <w:rFonts w:eastAsia="等线"/>
          <w:lang w:eastAsia="zh-CN"/>
        </w:rPr>
        <w:t xml:space="preserve"> his </w:t>
      </w:r>
      <w:ins w:id="13" w:author="CUCC" w:date="2025-07-21T10:49:00Z">
        <w:r w:rsidR="009F48EC">
          <w:rPr>
            <w:rFonts w:eastAsia="等线"/>
            <w:lang w:eastAsia="zh-CN"/>
          </w:rPr>
          <w:t>intent</w:t>
        </w:r>
      </w:ins>
      <w:del w:id="14" w:author="CUCC" w:date="2025-07-21T10:49:00Z">
        <w:r w:rsidDel="009F48EC">
          <w:rPr>
            <w:rFonts w:eastAsia="等线" w:hint="eastAsia"/>
            <w:lang w:eastAsia="zh-CN"/>
          </w:rPr>
          <w:delText>request</w:delText>
        </w:r>
      </w:del>
      <w:r>
        <w:rPr>
          <w:rFonts w:eastAsia="等线"/>
          <w:lang w:eastAsia="zh-CN"/>
        </w:rPr>
        <w:t xml:space="preserve"> and switches the video output accordingly.</w:t>
      </w:r>
    </w:p>
    <w:p w14:paraId="64C7B634" w14:textId="77777777" w:rsidR="007A1EA3" w:rsidRDefault="007A1EA3" w:rsidP="007A1EA3">
      <w:pPr>
        <w:pStyle w:val="B10"/>
        <w:numPr>
          <w:ilvl w:val="1"/>
          <w:numId w:val="9"/>
        </w:numPr>
        <w:ind w:left="709"/>
        <w:jc w:val="both"/>
        <w:rPr>
          <w:rFonts w:eastAsia="等线"/>
          <w:lang w:eastAsia="zh-CN"/>
        </w:rPr>
      </w:pPr>
      <w:r>
        <w:rPr>
          <w:rFonts w:eastAsia="等线"/>
          <w:lang w:eastAsia="zh-CN"/>
        </w:rPr>
        <w:t xml:space="preserve">Yang needs to check the medical data of Mei. He asks for her blood pressure and heart rate using voice or gesture instruction. The 6G system interprets the intention of Yang and renders the scene to add the medical </w:t>
      </w:r>
      <w:r w:rsidRPr="00A406B5">
        <w:rPr>
          <w:rFonts w:eastAsia="等线"/>
          <w:lang w:eastAsia="zh-CN"/>
        </w:rPr>
        <w:t>data</w:t>
      </w:r>
      <w:r>
        <w:rPr>
          <w:rFonts w:eastAsia="等线"/>
          <w:lang w:eastAsia="zh-CN"/>
        </w:rPr>
        <w:t xml:space="preserve"> sent by the smart watch. Yang can further adjust the user interface with gesture or voice instruction.</w:t>
      </w:r>
    </w:p>
    <w:p w14:paraId="5CA5C2CE" w14:textId="77777777" w:rsidR="007A1EA3" w:rsidRPr="00427A14" w:rsidRDefault="007A1EA3" w:rsidP="007A1EA3">
      <w:pPr>
        <w:pStyle w:val="B10"/>
        <w:numPr>
          <w:ilvl w:val="1"/>
          <w:numId w:val="9"/>
        </w:numPr>
        <w:ind w:left="709"/>
        <w:jc w:val="both"/>
        <w:rPr>
          <w:rFonts w:eastAsia="等线"/>
          <w:lang w:eastAsia="zh-CN"/>
        </w:rPr>
      </w:pPr>
      <w:r w:rsidRPr="00427A14">
        <w:rPr>
          <w:rFonts w:eastAsia="等线"/>
          <w:lang w:eastAsia="zh-CN"/>
        </w:rPr>
        <w:t>Yang, Mei and Hua hang up the session.</w:t>
      </w:r>
    </w:p>
    <w:p w14:paraId="5E2F3179" w14:textId="77777777" w:rsidR="007A1EA3" w:rsidRPr="00695FB7" w:rsidRDefault="007A1EA3" w:rsidP="007A1EA3">
      <w:pPr>
        <w:pStyle w:val="30"/>
      </w:pPr>
      <w:bookmarkStart w:id="15" w:name="_Toc199747306"/>
      <w:r>
        <w:t>9</w:t>
      </w:r>
      <w:r w:rsidRPr="000D6532">
        <w:t>.</w:t>
      </w:r>
      <w:r>
        <w:t>9</w:t>
      </w:r>
      <w:r w:rsidRPr="000D6532">
        <w:t>.4</w:t>
      </w:r>
      <w:r w:rsidRPr="000D6532">
        <w:tab/>
      </w:r>
      <w:proofErr w:type="gramStart"/>
      <w:r w:rsidRPr="000D6532">
        <w:t>Post-conditions</w:t>
      </w:r>
      <w:bookmarkEnd w:id="15"/>
      <w:proofErr w:type="gramEnd"/>
    </w:p>
    <w:p w14:paraId="5389EA96" w14:textId="77777777" w:rsidR="007A1EA3" w:rsidRPr="00B02FF3" w:rsidRDefault="007A1EA3" w:rsidP="007A1EA3">
      <w:pPr>
        <w:rPr>
          <w:rFonts w:eastAsia="等线"/>
          <w:lang w:val="en-US" w:eastAsia="zh-CN"/>
        </w:rPr>
      </w:pPr>
      <w:r>
        <w:rPr>
          <w:rFonts w:eastAsia="等线" w:hint="eastAsia"/>
          <w:lang w:val="en-US" w:eastAsia="zh-CN"/>
        </w:rPr>
        <w:t>T</w:t>
      </w:r>
      <w:r>
        <w:rPr>
          <w:rFonts w:eastAsia="等线"/>
          <w:lang w:val="en-US" w:eastAsia="zh-CN"/>
        </w:rPr>
        <w:t>hanks to the intelligent immersive calling service, Yang can perform remote medical consultation more effectively. Mei can enjoy remote medical consultation in the usual manner using her smart TV, and without performing any complicated operations. Hua can observe the session remotely to check on his mother.</w:t>
      </w:r>
    </w:p>
    <w:p w14:paraId="6CF97174" w14:textId="77777777" w:rsidR="007A1EA3" w:rsidRPr="000D6532" w:rsidRDefault="007A1EA3" w:rsidP="007A1EA3">
      <w:pPr>
        <w:pStyle w:val="30"/>
      </w:pPr>
      <w:bookmarkStart w:id="16" w:name="_Toc199747307"/>
      <w:r>
        <w:t>9</w:t>
      </w:r>
      <w:r w:rsidRPr="000D6532">
        <w:t>.</w:t>
      </w:r>
      <w:r>
        <w:t>9</w:t>
      </w:r>
      <w:r w:rsidRPr="000D6532">
        <w:t>.5</w:t>
      </w:r>
      <w:r w:rsidRPr="000D6532">
        <w:tab/>
      </w:r>
      <w:r>
        <w:t>Existing</w:t>
      </w:r>
      <w:r w:rsidRPr="000D6532">
        <w:t xml:space="preserve"> </w:t>
      </w:r>
      <w:r>
        <w:t>features partly or fully covering the use case functionality</w:t>
      </w:r>
      <w:bookmarkEnd w:id="16"/>
    </w:p>
    <w:p w14:paraId="38825DBC" w14:textId="77777777" w:rsidR="007A1EA3" w:rsidRDefault="007A1EA3" w:rsidP="007A1EA3">
      <w:pPr>
        <w:pStyle w:val="B10"/>
        <w:jc w:val="both"/>
        <w:rPr>
          <w:rFonts w:eastAsia="等线"/>
          <w:lang w:eastAsia="zh-CN"/>
        </w:rPr>
      </w:pPr>
      <w:r>
        <w:rPr>
          <w:rFonts w:eastAsia="等线"/>
          <w:lang w:eastAsia="zh-CN"/>
        </w:rPr>
        <w:t>Requirements for the ID of smart devices are defined in TS 22.101 [58]:</w:t>
      </w:r>
    </w:p>
    <w:p w14:paraId="7C52D307" w14:textId="77777777" w:rsidR="007A1EA3" w:rsidRPr="00F605AE" w:rsidRDefault="007A1EA3" w:rsidP="007A1EA3">
      <w:pPr>
        <w:pStyle w:val="B10"/>
        <w:ind w:left="284" w:firstLine="0"/>
        <w:jc w:val="both"/>
        <w:rPr>
          <w:rFonts w:eastAsia="等线"/>
          <w:i/>
          <w:lang w:eastAsia="zh-CN"/>
        </w:rPr>
      </w:pPr>
      <w:r w:rsidRPr="00F441B2">
        <w:rPr>
          <w:i/>
        </w:rPr>
        <w:lastRenderedPageBreak/>
        <w:t>The user to be identified could be an individual human user, using a UE with a certain subscription, or an application running on or connecting via a UE, or a device (“thing”) behind a gateway UE.</w:t>
      </w:r>
    </w:p>
    <w:p w14:paraId="1076BCAA" w14:textId="77777777" w:rsidR="007A1EA3" w:rsidRDefault="007A1EA3" w:rsidP="007A1EA3">
      <w:pPr>
        <w:pStyle w:val="B10"/>
        <w:jc w:val="both"/>
        <w:rPr>
          <w:rFonts w:eastAsia="等线"/>
          <w:lang w:eastAsia="zh-CN"/>
        </w:rPr>
      </w:pPr>
      <w:r>
        <w:rPr>
          <w:rFonts w:eastAsia="等线" w:hint="eastAsia"/>
          <w:lang w:eastAsia="zh-CN"/>
        </w:rPr>
        <w:t>R</w:t>
      </w:r>
      <w:r>
        <w:rPr>
          <w:rFonts w:eastAsia="等线"/>
          <w:lang w:eastAsia="zh-CN"/>
        </w:rPr>
        <w:t>equirements for supporting the UE with limited power in metaverse service are defined in TS 22.156 [28]:</w:t>
      </w:r>
    </w:p>
    <w:p w14:paraId="363088D2" w14:textId="77777777" w:rsidR="007A1EA3" w:rsidRPr="001C7E70" w:rsidRDefault="007A1EA3" w:rsidP="007A1EA3">
      <w:pPr>
        <w:pStyle w:val="B10"/>
        <w:jc w:val="both"/>
        <w:rPr>
          <w:i/>
        </w:rPr>
      </w:pPr>
      <w:r w:rsidRPr="001C7E70">
        <w:rPr>
          <w:i/>
        </w:rPr>
        <w:t>[R-5.1.1-001] 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7EFDA991" w14:textId="77777777" w:rsidR="007A1EA3" w:rsidRPr="001C7E70" w:rsidRDefault="007A1EA3" w:rsidP="007A1EA3">
      <w:pPr>
        <w:pStyle w:val="B10"/>
        <w:jc w:val="both"/>
        <w:rPr>
          <w:i/>
        </w:rPr>
      </w:pPr>
      <w:r w:rsidRPr="001C7E70">
        <w:rPr>
          <w:i/>
        </w:rPr>
        <w:t xml:space="preserve">NOTE 1:  Metaverse service experience over an extended </w:t>
      </w:r>
      <w:proofErr w:type="gramStart"/>
      <w:r w:rsidRPr="001C7E70">
        <w:rPr>
          <w:i/>
        </w:rPr>
        <w:t>period of time</w:t>
      </w:r>
      <w:proofErr w:type="gramEnd"/>
      <w:r w:rsidRPr="001C7E70">
        <w:rPr>
          <w:i/>
        </w:rPr>
        <w:t xml:space="preserve"> (e.g., 2h) requires significant power consumption by the UE. In some cases, a device with no external power supply cannot sustain downloading and rendering of media over a long interval, e.g., for the duration of an entire feature film or athletic event.</w:t>
      </w:r>
    </w:p>
    <w:p w14:paraId="645F123D" w14:textId="77777777" w:rsidR="007A1EA3" w:rsidRDefault="007A1EA3" w:rsidP="007A1EA3">
      <w:pPr>
        <w:pStyle w:val="B10"/>
        <w:jc w:val="both"/>
        <w:rPr>
          <w:rFonts w:eastAsia="等线"/>
          <w:lang w:eastAsia="zh-CN"/>
        </w:rPr>
      </w:pPr>
      <w:r>
        <w:rPr>
          <w:rFonts w:eastAsia="等线"/>
          <w:lang w:eastAsia="zh-CN"/>
        </w:rPr>
        <w:t>This is more related to communication service adjustment, the capabilities such as rendering/computing capability scheduling are not considered. And AI task arrangement is not considered.</w:t>
      </w:r>
    </w:p>
    <w:p w14:paraId="2E4BA406" w14:textId="77777777" w:rsidR="007A1EA3" w:rsidRDefault="007A1EA3" w:rsidP="007A1EA3">
      <w:pPr>
        <w:pStyle w:val="B10"/>
        <w:jc w:val="both"/>
        <w:rPr>
          <w:rFonts w:eastAsia="等线"/>
          <w:lang w:val="en-US" w:eastAsia="zh-CN"/>
        </w:rPr>
      </w:pPr>
      <w:r>
        <w:rPr>
          <w:rFonts w:eastAsia="等线" w:hint="eastAsia"/>
          <w:lang w:val="en-US" w:eastAsia="zh-CN"/>
        </w:rPr>
        <w:t>R</w:t>
      </w:r>
      <w:r>
        <w:rPr>
          <w:rFonts w:eastAsia="等线"/>
          <w:lang w:val="en-US" w:eastAsia="zh-CN"/>
        </w:rPr>
        <w:t>equirements for 3GPP system to support XR communication are defined in TS 22.156 [28]:</w:t>
      </w:r>
    </w:p>
    <w:p w14:paraId="26E0494E" w14:textId="77777777" w:rsidR="007A1EA3" w:rsidRPr="0052074A" w:rsidRDefault="007A1EA3" w:rsidP="007A1EA3">
      <w:pPr>
        <w:pStyle w:val="B10"/>
        <w:jc w:val="both"/>
        <w:rPr>
          <w:rFonts w:eastAsia="等线"/>
          <w:i/>
          <w:lang w:val="en-US" w:eastAsia="zh-CN"/>
        </w:rPr>
      </w:pPr>
      <w:r w:rsidRPr="0052074A">
        <w:rPr>
          <w:rFonts w:eastAsia="等线"/>
          <w:i/>
          <w:lang w:val="en-US" w:eastAsia="zh-CN"/>
        </w:rPr>
        <w:t>[R-5.2.2-001] The 5G system shall support 5G CN to provide real-time feedback in support of conversational XR communication among multiple users simultaneously.</w:t>
      </w:r>
    </w:p>
    <w:p w14:paraId="056907FC" w14:textId="77777777" w:rsidR="007A1EA3" w:rsidRPr="0052074A" w:rsidRDefault="007A1EA3" w:rsidP="007A1EA3">
      <w:pPr>
        <w:pStyle w:val="B10"/>
        <w:jc w:val="both"/>
        <w:rPr>
          <w:rFonts w:eastAsia="等线"/>
          <w:i/>
          <w:lang w:val="en-US" w:eastAsia="zh-CN"/>
        </w:rPr>
      </w:pPr>
      <w:r w:rsidRPr="0052074A">
        <w:rPr>
          <w:rFonts w:eastAsia="等线"/>
          <w:i/>
          <w:lang w:val="en-US" w:eastAsia="zh-CN"/>
        </w:rPr>
        <w:t>NOTE 1: The feedback can include information such as network condition and achieved QoS. Such information can be used by the IMS, for example, to trigger the codec negotiation.</w:t>
      </w:r>
    </w:p>
    <w:p w14:paraId="29640F70" w14:textId="77777777" w:rsidR="007A1EA3" w:rsidRDefault="007A1EA3" w:rsidP="007A1EA3">
      <w:pPr>
        <w:pStyle w:val="B10"/>
        <w:jc w:val="both"/>
        <w:rPr>
          <w:rFonts w:eastAsia="等线"/>
          <w:lang w:val="en-US" w:eastAsia="zh-CN"/>
        </w:rPr>
      </w:pPr>
      <w:r>
        <w:rPr>
          <w:rFonts w:eastAsia="等线"/>
          <w:lang w:val="en-US" w:eastAsia="zh-CN"/>
        </w:rPr>
        <w:t>Requirements for 3GPP system to support multimedia conversational communication are defined in TS 22.156 [28]:</w:t>
      </w:r>
    </w:p>
    <w:p w14:paraId="7EB0FAB3" w14:textId="77777777" w:rsidR="007A1EA3" w:rsidRPr="009E698A" w:rsidRDefault="007A1EA3" w:rsidP="007A1EA3">
      <w:pPr>
        <w:pStyle w:val="B10"/>
        <w:jc w:val="both"/>
        <w:rPr>
          <w:rFonts w:eastAsia="等线"/>
          <w:i/>
          <w:lang w:val="en-US" w:eastAsia="zh-CN"/>
        </w:rPr>
      </w:pPr>
      <w:r w:rsidRPr="009E698A">
        <w:rPr>
          <w:rFonts w:eastAsia="等线"/>
          <w:i/>
          <w:lang w:val="en-US" w:eastAsia="zh-CN"/>
        </w:rPr>
        <w:t>[R-5.2.2-002] Subject to operator policy and user consent, the 5G system (including IMS) shall support multimedia conversational communications between two or more users including transfer of real time avatar media and audio media.</w:t>
      </w:r>
    </w:p>
    <w:p w14:paraId="668E9C03" w14:textId="77777777" w:rsidR="007A1EA3" w:rsidRPr="009E698A" w:rsidRDefault="007A1EA3" w:rsidP="007A1EA3">
      <w:pPr>
        <w:pStyle w:val="B10"/>
        <w:jc w:val="both"/>
        <w:rPr>
          <w:rFonts w:eastAsia="等线"/>
          <w:i/>
          <w:lang w:val="en-US" w:eastAsia="zh-CN"/>
        </w:rPr>
      </w:pPr>
      <w:r w:rsidRPr="009E698A">
        <w:rPr>
          <w:rFonts w:eastAsia="等线"/>
          <w:i/>
          <w:lang w:val="en-US" w:eastAsia="zh-CN"/>
        </w:rPr>
        <w:t>NOTE 2: Avatar media can be transmitted on both uplink and downlink.</w:t>
      </w:r>
    </w:p>
    <w:p w14:paraId="08040A04" w14:textId="77777777" w:rsidR="007A1EA3" w:rsidRDefault="007A1EA3" w:rsidP="007A1EA3">
      <w:pPr>
        <w:pStyle w:val="B10"/>
        <w:jc w:val="both"/>
        <w:rPr>
          <w:rFonts w:eastAsia="等线"/>
          <w:i/>
          <w:lang w:val="en-US" w:eastAsia="zh-CN"/>
        </w:rPr>
      </w:pPr>
      <w:r w:rsidRPr="009E698A">
        <w:rPr>
          <w:rFonts w:eastAsia="等线"/>
          <w:i/>
          <w:lang w:val="en-US" w:eastAsia="zh-CN"/>
        </w:rPr>
        <w:t>NOTE 3: Confidentiality of the data used to produce the avatar (e.g., from the UE cameras, etc.) is assumed.</w:t>
      </w:r>
    </w:p>
    <w:p w14:paraId="1E00F6A6"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 xml:space="preserve">[R-5.2.2-003] Subject to operator policy and user consent, the 5G system (including IMS) shall support change of media types between video and avatar media for parties of </w:t>
      </w:r>
      <w:proofErr w:type="gramStart"/>
      <w:r w:rsidRPr="00A71728">
        <w:rPr>
          <w:rFonts w:eastAsia="等线"/>
          <w:i/>
          <w:lang w:val="en-US" w:eastAsia="zh-CN"/>
        </w:rPr>
        <w:t>a multimedia</w:t>
      </w:r>
      <w:proofErr w:type="gramEnd"/>
      <w:r w:rsidRPr="00A71728">
        <w:rPr>
          <w:rFonts w:eastAsia="等线"/>
          <w:i/>
          <w:lang w:val="en-US" w:eastAsia="zh-CN"/>
        </w:rPr>
        <w:t xml:space="preserve"> conversational communication.</w:t>
      </w:r>
    </w:p>
    <w:p w14:paraId="260304D0"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[R-5.2.2-004] Subject to operator policy, the 5G system (including IMS) shall support transcoding between media such as text, video and avatar media in multimedia conversational communications.</w:t>
      </w:r>
    </w:p>
    <w:p w14:paraId="5CDC767A" w14:textId="77777777" w:rsidR="007A1EA3" w:rsidRPr="00A71728" w:rsidRDefault="007A1EA3" w:rsidP="007A1EA3">
      <w:pPr>
        <w:pStyle w:val="B10"/>
        <w:jc w:val="both"/>
        <w:rPr>
          <w:rFonts w:eastAsia="等线"/>
          <w:i/>
          <w:lang w:val="en-US" w:eastAsia="zh-CN"/>
        </w:rPr>
      </w:pPr>
      <w:r w:rsidRPr="00A71728">
        <w:rPr>
          <w:rFonts w:eastAsia="等线"/>
          <w:i/>
          <w:lang w:val="en-US" w:eastAsia="zh-CN"/>
        </w:rPr>
        <w:t>NOTE 4</w:t>
      </w:r>
      <w:proofErr w:type="gramStart"/>
      <w:r w:rsidRPr="00A71728">
        <w:rPr>
          <w:rFonts w:eastAsia="等线"/>
          <w:i/>
          <w:lang w:val="en-US" w:eastAsia="zh-CN"/>
        </w:rPr>
        <w:t>:  Text</w:t>
      </w:r>
      <w:proofErr w:type="gramEnd"/>
      <w:r w:rsidRPr="00A71728">
        <w:rPr>
          <w:rFonts w:eastAsia="等线"/>
          <w:i/>
          <w:lang w:val="en-US" w:eastAsia="zh-CN"/>
        </w:rPr>
        <w:t>, video or other media could allow a party to control the appearance of its avatar, e.g., to express behaviour, movement, affect, emotions, etc.</w:t>
      </w:r>
    </w:p>
    <w:p w14:paraId="10BA1B23" w14:textId="77777777" w:rsidR="007A1EA3" w:rsidRDefault="007A1EA3" w:rsidP="007A1EA3">
      <w:pPr>
        <w:pStyle w:val="B10"/>
        <w:jc w:val="both"/>
        <w:rPr>
          <w:rFonts w:eastAsia="等线"/>
          <w:i/>
          <w:lang w:val="en-US" w:eastAsia="zh-CN"/>
        </w:rPr>
      </w:pPr>
      <w:r w:rsidRPr="00A71728">
        <w:rPr>
          <w:rFonts w:eastAsia="等线"/>
          <w:i/>
          <w:lang w:val="en-US" w:eastAsia="zh-CN"/>
        </w:rPr>
        <w:t>NOTE 5</w:t>
      </w:r>
      <w:proofErr w:type="gramStart"/>
      <w:r w:rsidRPr="00A71728">
        <w:rPr>
          <w:rFonts w:eastAsia="等线"/>
          <w:i/>
          <w:lang w:val="en-US" w:eastAsia="zh-CN"/>
        </w:rPr>
        <w:t>:  The</w:t>
      </w:r>
      <w:proofErr w:type="gramEnd"/>
      <w:r w:rsidRPr="00A71728">
        <w:rPr>
          <w:rFonts w:eastAsia="等线"/>
          <w:i/>
          <w:lang w:val="en-US" w:eastAsia="zh-CN"/>
        </w:rPr>
        <w:t xml:space="preserve"> transcoding of media enables avatar communication, e.g., in scenarios in which UE participating in an IMS call or other service does not support e.g., FACS, encoding avatar media, generating avatar media, etc.</w:t>
      </w:r>
    </w:p>
    <w:p w14:paraId="4EAFC802" w14:textId="77777777" w:rsidR="007A1EA3" w:rsidRPr="00083E97" w:rsidRDefault="007A1EA3" w:rsidP="007A1EA3">
      <w:pPr>
        <w:pStyle w:val="B10"/>
        <w:jc w:val="both"/>
        <w:rPr>
          <w:rFonts w:eastAsia="等线"/>
          <w:i/>
          <w:lang w:val="en-US" w:eastAsia="zh-CN"/>
        </w:rPr>
      </w:pPr>
      <w:r w:rsidRPr="00A71728">
        <w:rPr>
          <w:rFonts w:eastAsia="等线"/>
          <w:i/>
          <w:lang w:val="en-US" w:eastAsia="zh-CN"/>
        </w:rPr>
        <w:t xml:space="preserve">[R-5.2.2-005] Subject to operator policy, regulatory requirements and user consent, the 5G system </w:t>
      </w:r>
      <w:bookmarkStart w:id="17" w:name="_Hlk198704493"/>
      <w:r w:rsidRPr="00A71728">
        <w:rPr>
          <w:rFonts w:eastAsia="等线"/>
          <w:i/>
          <w:lang w:val="en-US" w:eastAsia="zh-CN"/>
        </w:rPr>
        <w:t xml:space="preserve">(including IMS) </w:t>
      </w:r>
      <w:bookmarkEnd w:id="17"/>
      <w:r w:rsidRPr="00A71728">
        <w:rPr>
          <w:rFonts w:eastAsia="等线"/>
          <w:i/>
          <w:lang w:val="en-US" w:eastAsia="zh-CN"/>
        </w:rPr>
        <w:t>shall support the capabilities of rendering the avatar based on the body movement information (e.g., body motion or facial expression) of a human user.</w:t>
      </w:r>
    </w:p>
    <w:p w14:paraId="4898DAB4" w14:textId="77777777" w:rsidR="007A1EA3" w:rsidRPr="000D6532" w:rsidRDefault="007A1EA3" w:rsidP="007A1EA3">
      <w:pPr>
        <w:pStyle w:val="30"/>
      </w:pPr>
      <w:bookmarkStart w:id="18" w:name="_Toc199747308"/>
      <w:r>
        <w:t>9</w:t>
      </w:r>
      <w:r w:rsidRPr="000D6532">
        <w:t>.</w:t>
      </w:r>
      <w:r>
        <w:t>9</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14:paraId="2B0B0D66" w14:textId="77777777" w:rsidR="007A1EA3" w:rsidRPr="00C51512" w:rsidRDefault="007A1EA3" w:rsidP="007A1EA3">
      <w:pPr>
        <w:rPr>
          <w:rFonts w:eastAsia="等线"/>
          <w:lang w:eastAsia="zh-CN"/>
        </w:rPr>
      </w:pPr>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 xml:space="preserve">.6-1] </w:t>
      </w:r>
      <w:bookmarkStart w:id="19" w:name="_Hlk190916172"/>
      <w:r w:rsidRPr="002C2828">
        <w:rPr>
          <w:rFonts w:eastAsia="等线"/>
          <w:lang w:eastAsia="zh-CN"/>
        </w:rPr>
        <w:t>Subject to operator policy and user’s consent</w:t>
      </w:r>
      <w:bookmarkEnd w:id="19"/>
      <w:r w:rsidRPr="001D35DA">
        <w:rPr>
          <w:rFonts w:eastAsia="等线"/>
          <w:lang w:eastAsia="zh-CN"/>
        </w:rPr>
        <w:t xml:space="preserve">, the </w:t>
      </w:r>
      <w:r>
        <w:rPr>
          <w:rFonts w:eastAsia="等线"/>
          <w:lang w:eastAsia="zh-CN"/>
        </w:rPr>
        <w:t>6G</w:t>
      </w:r>
      <w:r w:rsidRPr="001D35DA">
        <w:rPr>
          <w:rFonts w:eastAsia="等线"/>
          <w:lang w:eastAsia="zh-CN"/>
        </w:rPr>
        <w:t xml:space="preserve"> system </w:t>
      </w:r>
      <w:r w:rsidRPr="00F83968">
        <w:rPr>
          <w:rFonts w:eastAsia="等线"/>
          <w:lang w:eastAsia="zh-CN"/>
        </w:rPr>
        <w:t xml:space="preserve">(including IMS) </w:t>
      </w:r>
      <w:r w:rsidRPr="001D35DA">
        <w:rPr>
          <w:rFonts w:eastAsia="等线"/>
          <w:lang w:eastAsia="zh-CN"/>
        </w:rPr>
        <w:t>shall</w:t>
      </w:r>
      <w:r>
        <w:rPr>
          <w:rFonts w:eastAsia="等线"/>
          <w:lang w:eastAsia="zh-CN"/>
        </w:rPr>
        <w:t xml:space="preserve"> </w:t>
      </w:r>
      <w:r w:rsidRPr="001D35DA">
        <w:rPr>
          <w:rFonts w:eastAsia="等线"/>
          <w:lang w:eastAsia="zh-CN"/>
        </w:rPr>
        <w:t xml:space="preserve">support </w:t>
      </w:r>
      <w:r>
        <w:rPr>
          <w:rFonts w:eastAsia="等线"/>
          <w:lang w:eastAsia="zh-CN"/>
        </w:rPr>
        <w:t>intelligent immersive calling service</w:t>
      </w:r>
      <w:r>
        <w:rPr>
          <w:rFonts w:eastAsia="等线" w:hint="eastAsia"/>
          <w:lang w:eastAsia="zh-CN"/>
        </w:rPr>
        <w:t xml:space="preserve"> for</w:t>
      </w:r>
      <w:r w:rsidRPr="00B90E42">
        <w:rPr>
          <w:rFonts w:eastAsia="等线" w:hint="eastAsia"/>
          <w:lang w:eastAsia="zh-CN"/>
        </w:rPr>
        <w:t xml:space="preserve"> </w:t>
      </w:r>
      <w:r>
        <w:rPr>
          <w:rFonts w:eastAsia="等线" w:hint="eastAsia"/>
          <w:lang w:eastAsia="zh-CN"/>
        </w:rPr>
        <w:t xml:space="preserve">users via </w:t>
      </w:r>
      <w:r w:rsidRPr="00B90E42">
        <w:rPr>
          <w:rFonts w:eastAsia="等线"/>
          <w:lang w:eastAsia="zh-CN"/>
        </w:rPr>
        <w:t xml:space="preserve">various </w:t>
      </w:r>
      <w:r w:rsidRPr="00B90E42">
        <w:rPr>
          <w:rFonts w:eastAsia="等线" w:hint="eastAsia"/>
          <w:lang w:eastAsia="zh-CN"/>
        </w:rPr>
        <w:t>UEs</w:t>
      </w:r>
      <w:r w:rsidRPr="00B90E42">
        <w:rPr>
          <w:rFonts w:eastAsia="等线"/>
          <w:lang w:eastAsia="zh-CN"/>
        </w:rPr>
        <w:t xml:space="preserve"> (e.g. smart wearables, mobile phones, intelligent devices in the home, low-power devices).</w:t>
      </w:r>
    </w:p>
    <w:p w14:paraId="620DCC02" w14:textId="376EB1F3" w:rsidR="007A1EA3" w:rsidRPr="006B2325" w:rsidRDefault="007A1EA3" w:rsidP="007A1EA3">
      <w:pPr>
        <w:pStyle w:val="NO"/>
      </w:pPr>
      <w:r w:rsidRPr="006B2325">
        <w:rPr>
          <w:rFonts w:hint="eastAsia"/>
        </w:rPr>
        <w:t>NOTE</w:t>
      </w:r>
      <w:ins w:id="20" w:author="CUCC" w:date="2025-07-21T10:43:00Z">
        <w:r w:rsidR="004243D1">
          <w:t xml:space="preserve"> 1</w:t>
        </w:r>
      </w:ins>
      <w:r w:rsidRPr="006B2325">
        <w:rPr>
          <w:rFonts w:hint="eastAsia"/>
        </w:rPr>
        <w:t>:</w:t>
      </w:r>
      <w:ins w:id="21" w:author="CUCC" w:date="2025-07-21T10:43:00Z">
        <w:r w:rsidR="004243D1">
          <w:tab/>
        </w:r>
      </w:ins>
      <w:del w:id="22" w:author="CUCC" w:date="2025-07-21T10:43:00Z">
        <w:r w:rsidRPr="006B2325" w:rsidDel="004243D1">
          <w:rPr>
            <w:rFonts w:hint="eastAsia"/>
          </w:rPr>
          <w:delText xml:space="preserve"> </w:delText>
        </w:r>
      </w:del>
      <w:r w:rsidRPr="006B2325">
        <w:t>Intelligent immersive calling service: An immersive calling service that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p w14:paraId="46584D48" w14:textId="77777777" w:rsidR="007A1EA3" w:rsidRPr="00435D7D" w:rsidRDefault="007A1EA3" w:rsidP="007A1EA3">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.6-</w:t>
      </w:r>
      <w:r>
        <w:rPr>
          <w:rFonts w:eastAsia="等线" w:hint="eastAsia"/>
          <w:lang w:eastAsia="zh-CN"/>
        </w:rPr>
        <w:t>2</w:t>
      </w:r>
      <w:r w:rsidRPr="00C51512">
        <w:rPr>
          <w:rFonts w:eastAsia="等线"/>
          <w:lang w:eastAsia="zh-CN"/>
        </w:rPr>
        <w:t xml:space="preserve">] </w:t>
      </w:r>
      <w:r w:rsidRPr="00B90E42">
        <w:rPr>
          <w:rFonts w:eastAsia="等线"/>
          <w:lang w:eastAsia="zh-CN"/>
        </w:rPr>
        <w:t>Subject to operator policy and</w:t>
      </w:r>
      <w:r>
        <w:rPr>
          <w:rFonts w:eastAsia="等线"/>
          <w:lang w:eastAsia="zh-CN"/>
        </w:rPr>
        <w:t xml:space="preserve"> regulatory requirement, the intelligent immersive calling service shall comply to the existing regulatory requirements (e.g. lawful interception).</w:t>
      </w:r>
    </w:p>
    <w:p w14:paraId="449993DB" w14:textId="77777777" w:rsidR="007A1EA3" w:rsidRPr="00C51512" w:rsidRDefault="007A1EA3" w:rsidP="007A1EA3">
      <w:r w:rsidRPr="00C51512">
        <w:rPr>
          <w:rFonts w:eastAsia="等线"/>
          <w:lang w:eastAsia="zh-CN"/>
        </w:rPr>
        <w:t>[PR</w:t>
      </w:r>
      <w:r>
        <w:rPr>
          <w:rFonts w:eastAsia="等线" w:hint="eastAsia"/>
          <w:lang w:eastAsia="zh-CN"/>
        </w:rPr>
        <w:t xml:space="preserve"> 9</w:t>
      </w:r>
      <w:r w:rsidRPr="00C51512">
        <w:rPr>
          <w:rFonts w:eastAsia="等线"/>
          <w:lang w:eastAsia="zh-CN"/>
        </w:rPr>
        <w:t>.</w:t>
      </w:r>
      <w:r>
        <w:rPr>
          <w:rFonts w:eastAsia="等线" w:hint="eastAsia"/>
          <w:lang w:eastAsia="zh-CN"/>
        </w:rPr>
        <w:t>9</w:t>
      </w:r>
      <w:r w:rsidRPr="00C51512">
        <w:rPr>
          <w:rFonts w:eastAsia="等线"/>
          <w:lang w:eastAsia="zh-CN"/>
        </w:rPr>
        <w:t>.6-</w:t>
      </w:r>
      <w:r>
        <w:rPr>
          <w:rFonts w:eastAsia="等线" w:hint="eastAsia"/>
          <w:lang w:eastAsia="zh-CN"/>
        </w:rPr>
        <w:t>3</w:t>
      </w:r>
      <w:r w:rsidRPr="00C51512">
        <w:rPr>
          <w:rFonts w:eastAsia="等线"/>
          <w:lang w:eastAsia="zh-CN"/>
        </w:rPr>
        <w:t xml:space="preserve">] </w:t>
      </w:r>
      <w:r w:rsidRPr="00C51512">
        <w:t>The 6G system shall support collection of charging information associated with initiating and terminating an intelligent immersive calling service.</w:t>
      </w:r>
    </w:p>
    <w:p w14:paraId="33CED489" w14:textId="77777777" w:rsidR="003E0156" w:rsidRPr="00583CDA" w:rsidRDefault="003E0156" w:rsidP="003E0156">
      <w:pPr>
        <w:pStyle w:val="Normalwspacing"/>
        <w:rPr>
          <w:ins w:id="23" w:author="office" w:date="2025-08-13T14:50:00Z" w16du:dateUtc="2025-08-13T06:50:00Z"/>
          <w:rFonts w:eastAsiaTheme="minorEastAsia"/>
          <w:sz w:val="20"/>
          <w:lang w:eastAsia="en-US"/>
        </w:rPr>
      </w:pPr>
      <w:ins w:id="24" w:author="office" w:date="2025-08-13T14:50:00Z" w16du:dateUtc="2025-08-13T06:50:00Z">
        <w:r w:rsidRPr="007876B3">
          <w:rPr>
            <w:rFonts w:eastAsiaTheme="minorEastAsia"/>
            <w:sz w:val="20"/>
            <w:lang w:eastAsia="en-US"/>
          </w:rPr>
          <w:lastRenderedPageBreak/>
          <w:t xml:space="preserve">[PR 9.9.6-4] </w:t>
        </w:r>
        <w:r w:rsidRPr="00583CDA">
          <w:rPr>
            <w:rFonts w:eastAsiaTheme="minorEastAsia"/>
            <w:sz w:val="20"/>
            <w:lang w:eastAsia="en-US"/>
          </w:rPr>
          <w:t>Subject to operator policy and user’s consent, the 6G system</w:t>
        </w:r>
        <w:r w:rsidRPr="007876B3">
          <w:rPr>
            <w:rFonts w:eastAsiaTheme="minorEastAsia"/>
            <w:sz w:val="20"/>
            <w:lang w:eastAsia="en-US"/>
          </w:rPr>
          <w:t xml:space="preserve"> (including IMS)</w:t>
        </w:r>
        <w:r w:rsidRPr="00583CDA">
          <w:rPr>
            <w:rFonts w:eastAsiaTheme="minorEastAsia"/>
            <w:sz w:val="20"/>
            <w:lang w:eastAsia="en-US"/>
          </w:rPr>
          <w:t xml:space="preserve"> shall provide a means for the intelligent immersive calling service to</w:t>
        </w:r>
        <w:r w:rsidRPr="007876B3">
          <w:rPr>
            <w:rFonts w:eastAsiaTheme="minorEastAsia"/>
            <w:sz w:val="20"/>
            <w:lang w:eastAsia="en-US"/>
          </w:rPr>
          <w:t xml:space="preserve"> render media</w:t>
        </w:r>
        <w:r w:rsidRPr="00583CDA">
          <w:rPr>
            <w:rFonts w:eastAsiaTheme="minorEastAsia"/>
            <w:sz w:val="20"/>
            <w:lang w:eastAsia="en-US"/>
          </w:rPr>
          <w:t xml:space="preserve"> to adapt to the user </w:t>
        </w:r>
        <w:r w:rsidRPr="007876B3">
          <w:rPr>
            <w:rFonts w:eastAsiaTheme="minorEastAsia"/>
            <w:sz w:val="20"/>
            <w:lang w:eastAsia="en-US"/>
          </w:rPr>
          <w:t>intent interpret</w:t>
        </w:r>
        <w:r w:rsidRPr="00583CDA">
          <w:rPr>
            <w:rFonts w:eastAsiaTheme="minorEastAsia"/>
            <w:sz w:val="20"/>
            <w:lang w:eastAsia="en-US"/>
          </w:rPr>
          <w:t>ed</w:t>
        </w:r>
        <w:r>
          <w:rPr>
            <w:rFonts w:eastAsiaTheme="minorEastAsia"/>
            <w:sz w:val="20"/>
            <w:lang w:eastAsia="en-US"/>
          </w:rPr>
          <w:t xml:space="preserve"> </w:t>
        </w:r>
        <w:r w:rsidRPr="007876B3">
          <w:rPr>
            <w:rFonts w:eastAsiaTheme="minorEastAsia"/>
            <w:sz w:val="20"/>
            <w:lang w:eastAsia="en-US"/>
          </w:rPr>
          <w:t>during the calling session</w:t>
        </w:r>
        <w:r w:rsidRPr="00583CDA">
          <w:rPr>
            <w:rFonts w:eastAsiaTheme="minorEastAsia"/>
            <w:sz w:val="20"/>
            <w:lang w:eastAsia="en-US"/>
          </w:rPr>
          <w:t>.</w:t>
        </w:r>
      </w:ins>
    </w:p>
    <w:p w14:paraId="20BC5068" w14:textId="77777777" w:rsidR="003E0156" w:rsidRDefault="003E0156" w:rsidP="003E0156">
      <w:pPr>
        <w:pStyle w:val="NO"/>
        <w:rPr>
          <w:ins w:id="25" w:author="office" w:date="2025-08-13T14:50:00Z" w16du:dateUtc="2025-08-13T06:50:00Z"/>
        </w:rPr>
      </w:pPr>
      <w:ins w:id="26" w:author="office" w:date="2025-08-13T14:50:00Z" w16du:dateUtc="2025-08-13T06:50:00Z">
        <w:r w:rsidRPr="007876B3">
          <w:t xml:space="preserve">NOTE </w:t>
        </w:r>
        <w:r w:rsidRPr="00583CDA">
          <w:t>2</w:t>
        </w:r>
        <w:r w:rsidRPr="007876B3">
          <w:t>:</w:t>
        </w:r>
        <w:r w:rsidRPr="007876B3">
          <w:tab/>
        </w:r>
        <w:r>
          <w:t>M</w:t>
        </w:r>
        <w:r w:rsidRPr="007876B3">
          <w:t>edia rendering could include e.g., switching video input, altering facial expression.</w:t>
        </w:r>
      </w:ins>
    </w:p>
    <w:p w14:paraId="736567F1" w14:textId="77777777" w:rsidR="003E0156" w:rsidRPr="00583CDA" w:rsidRDefault="003E0156" w:rsidP="003E0156">
      <w:pPr>
        <w:pStyle w:val="NO"/>
        <w:rPr>
          <w:ins w:id="27" w:author="office" w:date="2025-08-13T14:50:00Z" w16du:dateUtc="2025-08-13T06:50:00Z"/>
        </w:rPr>
      </w:pPr>
      <w:ins w:id="28" w:author="office" w:date="2025-08-13T14:50:00Z" w16du:dateUtc="2025-08-13T06:50:00Z">
        <w:r w:rsidRPr="00583CDA">
          <w:t>NOTE 3:</w:t>
        </w:r>
        <w:r w:rsidRPr="00583CDA">
          <w:tab/>
          <w:t>The user intent</w:t>
        </w:r>
        <w:r>
          <w:t xml:space="preserve"> can be </w:t>
        </w:r>
        <w:r w:rsidRPr="00401E54">
          <w:t>expressed by e.g., voice, gesture</w:t>
        </w:r>
        <w:r>
          <w:t>. The user intent</w:t>
        </w:r>
        <w:r w:rsidRPr="00583CDA">
          <w:t xml:space="preserve"> interpretation c</w:t>
        </w:r>
        <w:r>
          <w:t>an</w:t>
        </w:r>
        <w:r w:rsidRPr="00583CDA">
          <w:t xml:space="preserve"> be performed by the terminal or 6G network. </w:t>
        </w:r>
      </w:ins>
    </w:p>
    <w:p w14:paraId="375E6403" w14:textId="76221030" w:rsidR="003E0156" w:rsidRPr="007971B2" w:rsidDel="003E0156" w:rsidRDefault="003E0156" w:rsidP="003E0156">
      <w:pPr>
        <w:pStyle w:val="EditorsNote"/>
        <w:rPr>
          <w:del w:id="29" w:author="office" w:date="2025-08-13T14:49:00Z" w16du:dateUtc="2025-08-13T06:49:00Z"/>
          <w:lang w:val="en-US" w:eastAsia="zh-CN"/>
        </w:rPr>
      </w:pPr>
      <w:del w:id="30" w:author="office" w:date="2025-08-13T14:49:00Z" w16du:dateUtc="2025-08-13T06:49:00Z">
        <w:r w:rsidRPr="00A9014E" w:rsidDel="003E0156">
          <w:rPr>
            <w:lang w:val="en-US" w:eastAsia="zh-CN"/>
          </w:rPr>
          <w:delText>Editor’s Note:</w:delText>
        </w:r>
        <w:r w:rsidRPr="00A9014E" w:rsidDel="003E0156">
          <w:rPr>
            <w:rFonts w:hint="eastAsia"/>
            <w:lang w:val="en-US" w:eastAsia="zh-CN"/>
          </w:rPr>
          <w:delText xml:space="preserve"> </w:delText>
        </w:r>
        <w:r w:rsidDel="003E0156">
          <w:rPr>
            <w:rFonts w:hint="eastAsia"/>
            <w:lang w:val="en-US" w:eastAsia="zh-CN"/>
          </w:rPr>
          <w:delText xml:space="preserve">further PRs on handling user request to impact </w:delText>
        </w:r>
        <w:r w:rsidDel="003E0156">
          <w:rPr>
            <w:rFonts w:eastAsia="等线"/>
            <w:lang w:eastAsia="zh-CN"/>
          </w:rPr>
          <w:delText>intelligent immersive calling service</w:delText>
        </w:r>
        <w:r w:rsidDel="003E0156">
          <w:rPr>
            <w:rFonts w:eastAsia="等线" w:hint="eastAsia"/>
            <w:lang w:eastAsia="zh-CN"/>
          </w:rPr>
          <w:delText xml:space="preserve"> are FFS</w:delText>
        </w:r>
        <w:r w:rsidRPr="00A9014E" w:rsidDel="003E0156">
          <w:rPr>
            <w:rFonts w:hint="eastAsia"/>
            <w:lang w:val="en-US" w:eastAsia="zh-CN"/>
          </w:rPr>
          <w:delText>.</w:delText>
        </w:r>
      </w:del>
    </w:p>
    <w:p w14:paraId="304E6FEE" w14:textId="77777777" w:rsidR="007F5C74" w:rsidRPr="00C71550" w:rsidRDefault="007F5C74">
      <w:pPr>
        <w:pStyle w:val="NO"/>
      </w:pPr>
    </w:p>
    <w:p w14:paraId="68C9CD36" w14:textId="77777777" w:rsidR="001E41F3" w:rsidRDefault="001E41F3">
      <w:pPr>
        <w:rPr>
          <w:noProof/>
        </w:rPr>
      </w:pPr>
    </w:p>
    <w:sectPr w:rsidR="001E41F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E952D" w14:textId="77777777" w:rsidR="005744C5" w:rsidRDefault="005744C5">
      <w:r>
        <w:separator/>
      </w:r>
    </w:p>
  </w:endnote>
  <w:endnote w:type="continuationSeparator" w:id="0">
    <w:p w14:paraId="6EF151EB" w14:textId="77777777" w:rsidR="005744C5" w:rsidRDefault="0057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Semi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73DE" w14:textId="77777777" w:rsidR="005744C5" w:rsidRDefault="005744C5">
      <w:r>
        <w:separator/>
      </w:r>
    </w:p>
  </w:footnote>
  <w:footnote w:type="continuationSeparator" w:id="0">
    <w:p w14:paraId="2A198D88" w14:textId="77777777" w:rsidR="005744C5" w:rsidRDefault="00574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5067162">
    <w:abstractNumId w:val="7"/>
  </w:num>
  <w:num w:numId="2" w16cid:durableId="1487747921">
    <w:abstractNumId w:val="2"/>
  </w:num>
  <w:num w:numId="3" w16cid:durableId="1515725227">
    <w:abstractNumId w:val="1"/>
  </w:num>
  <w:num w:numId="4" w16cid:durableId="288822629">
    <w:abstractNumId w:val="0"/>
  </w:num>
  <w:num w:numId="5" w16cid:durableId="525413537">
    <w:abstractNumId w:val="3"/>
  </w:num>
  <w:num w:numId="6" w16cid:durableId="1231577459">
    <w:abstractNumId w:val="8"/>
  </w:num>
  <w:num w:numId="7" w16cid:durableId="6294327">
    <w:abstractNumId w:val="4"/>
  </w:num>
  <w:num w:numId="8" w16cid:durableId="1448887208">
    <w:abstractNumId w:val="6"/>
  </w:num>
  <w:num w:numId="9" w16cid:durableId="200443216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CC">
    <w15:presenceInfo w15:providerId="None" w15:userId="CUCC"/>
  </w15:person>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C"/>
    <w:rsid w:val="00015F97"/>
    <w:rsid w:val="00022E4A"/>
    <w:rsid w:val="00054F68"/>
    <w:rsid w:val="0005534D"/>
    <w:rsid w:val="0007280C"/>
    <w:rsid w:val="000737DD"/>
    <w:rsid w:val="00077EFA"/>
    <w:rsid w:val="00085A03"/>
    <w:rsid w:val="00086123"/>
    <w:rsid w:val="000A6394"/>
    <w:rsid w:val="000B17DC"/>
    <w:rsid w:val="000B7FED"/>
    <w:rsid w:val="000C038A"/>
    <w:rsid w:val="000C3F1E"/>
    <w:rsid w:val="000C4FED"/>
    <w:rsid w:val="000C5D13"/>
    <w:rsid w:val="000C6598"/>
    <w:rsid w:val="000D44B3"/>
    <w:rsid w:val="00103423"/>
    <w:rsid w:val="00110E34"/>
    <w:rsid w:val="001203E2"/>
    <w:rsid w:val="001211C2"/>
    <w:rsid w:val="0013735C"/>
    <w:rsid w:val="00137889"/>
    <w:rsid w:val="00142068"/>
    <w:rsid w:val="00144790"/>
    <w:rsid w:val="00145D43"/>
    <w:rsid w:val="00146BE2"/>
    <w:rsid w:val="00156600"/>
    <w:rsid w:val="00160F19"/>
    <w:rsid w:val="00163B58"/>
    <w:rsid w:val="00166DB5"/>
    <w:rsid w:val="0017214A"/>
    <w:rsid w:val="00175121"/>
    <w:rsid w:val="00177736"/>
    <w:rsid w:val="00187E0F"/>
    <w:rsid w:val="00192C46"/>
    <w:rsid w:val="00193C98"/>
    <w:rsid w:val="0019792F"/>
    <w:rsid w:val="00197992"/>
    <w:rsid w:val="001A08B3"/>
    <w:rsid w:val="001A15B7"/>
    <w:rsid w:val="001A7B60"/>
    <w:rsid w:val="001B4063"/>
    <w:rsid w:val="001B52F0"/>
    <w:rsid w:val="001B7A65"/>
    <w:rsid w:val="001B7CD0"/>
    <w:rsid w:val="001C5C4E"/>
    <w:rsid w:val="001E3BED"/>
    <w:rsid w:val="001E41F3"/>
    <w:rsid w:val="001F1A92"/>
    <w:rsid w:val="001F30A8"/>
    <w:rsid w:val="001F57A4"/>
    <w:rsid w:val="00231A5C"/>
    <w:rsid w:val="0024384D"/>
    <w:rsid w:val="00244CE0"/>
    <w:rsid w:val="00256168"/>
    <w:rsid w:val="0026004D"/>
    <w:rsid w:val="002640DD"/>
    <w:rsid w:val="00275D12"/>
    <w:rsid w:val="00283153"/>
    <w:rsid w:val="00283CBB"/>
    <w:rsid w:val="00284FEB"/>
    <w:rsid w:val="002860C4"/>
    <w:rsid w:val="00287429"/>
    <w:rsid w:val="002964D4"/>
    <w:rsid w:val="002A0C82"/>
    <w:rsid w:val="002A1732"/>
    <w:rsid w:val="002A32C0"/>
    <w:rsid w:val="002A4D0F"/>
    <w:rsid w:val="002B5741"/>
    <w:rsid w:val="002C02A0"/>
    <w:rsid w:val="002D1655"/>
    <w:rsid w:val="002D1854"/>
    <w:rsid w:val="002D1C04"/>
    <w:rsid w:val="002D277D"/>
    <w:rsid w:val="002D287F"/>
    <w:rsid w:val="002E472E"/>
    <w:rsid w:val="002E4A20"/>
    <w:rsid w:val="002F1FBF"/>
    <w:rsid w:val="002F33CE"/>
    <w:rsid w:val="00302D56"/>
    <w:rsid w:val="00304CFA"/>
    <w:rsid w:val="00305409"/>
    <w:rsid w:val="00311914"/>
    <w:rsid w:val="00313353"/>
    <w:rsid w:val="0031521D"/>
    <w:rsid w:val="00320C4D"/>
    <w:rsid w:val="003255C6"/>
    <w:rsid w:val="003327E1"/>
    <w:rsid w:val="003416C0"/>
    <w:rsid w:val="00354A14"/>
    <w:rsid w:val="003609EF"/>
    <w:rsid w:val="0036231A"/>
    <w:rsid w:val="003669C5"/>
    <w:rsid w:val="00374DD4"/>
    <w:rsid w:val="00377CF2"/>
    <w:rsid w:val="00381AD5"/>
    <w:rsid w:val="00381DF0"/>
    <w:rsid w:val="00383D9F"/>
    <w:rsid w:val="00385ED8"/>
    <w:rsid w:val="003941F7"/>
    <w:rsid w:val="003C3D59"/>
    <w:rsid w:val="003C5C51"/>
    <w:rsid w:val="003D2A73"/>
    <w:rsid w:val="003E0156"/>
    <w:rsid w:val="003E1A36"/>
    <w:rsid w:val="003F4326"/>
    <w:rsid w:val="003F601F"/>
    <w:rsid w:val="00401931"/>
    <w:rsid w:val="00410371"/>
    <w:rsid w:val="004242F1"/>
    <w:rsid w:val="004243D1"/>
    <w:rsid w:val="00431A4F"/>
    <w:rsid w:val="00432FD1"/>
    <w:rsid w:val="00434714"/>
    <w:rsid w:val="004357FA"/>
    <w:rsid w:val="00450E3F"/>
    <w:rsid w:val="00460E99"/>
    <w:rsid w:val="004749A9"/>
    <w:rsid w:val="00482C80"/>
    <w:rsid w:val="004850F1"/>
    <w:rsid w:val="00492459"/>
    <w:rsid w:val="004B4C9E"/>
    <w:rsid w:val="004B75B7"/>
    <w:rsid w:val="004C3651"/>
    <w:rsid w:val="004D2028"/>
    <w:rsid w:val="004E13A9"/>
    <w:rsid w:val="004F16FC"/>
    <w:rsid w:val="004F1DE0"/>
    <w:rsid w:val="004F28EB"/>
    <w:rsid w:val="004F64FB"/>
    <w:rsid w:val="00502460"/>
    <w:rsid w:val="005024D8"/>
    <w:rsid w:val="00506626"/>
    <w:rsid w:val="005066A3"/>
    <w:rsid w:val="00510F55"/>
    <w:rsid w:val="0051357C"/>
    <w:rsid w:val="005141D9"/>
    <w:rsid w:val="005152CD"/>
    <w:rsid w:val="0051580D"/>
    <w:rsid w:val="00525E90"/>
    <w:rsid w:val="005274EC"/>
    <w:rsid w:val="00531426"/>
    <w:rsid w:val="005320F6"/>
    <w:rsid w:val="005333C3"/>
    <w:rsid w:val="00547111"/>
    <w:rsid w:val="00561074"/>
    <w:rsid w:val="005649AD"/>
    <w:rsid w:val="005733DC"/>
    <w:rsid w:val="005744C5"/>
    <w:rsid w:val="00574C86"/>
    <w:rsid w:val="005772AB"/>
    <w:rsid w:val="00583CDA"/>
    <w:rsid w:val="00585C1D"/>
    <w:rsid w:val="005929CA"/>
    <w:rsid w:val="00592D74"/>
    <w:rsid w:val="00595D90"/>
    <w:rsid w:val="005969C4"/>
    <w:rsid w:val="005B1ACC"/>
    <w:rsid w:val="005B705D"/>
    <w:rsid w:val="005B7B06"/>
    <w:rsid w:val="005C1F28"/>
    <w:rsid w:val="005D70B6"/>
    <w:rsid w:val="005E2C44"/>
    <w:rsid w:val="00601F40"/>
    <w:rsid w:val="00606DDE"/>
    <w:rsid w:val="00607271"/>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D00EC"/>
    <w:rsid w:val="006D2960"/>
    <w:rsid w:val="006E21FB"/>
    <w:rsid w:val="006E389B"/>
    <w:rsid w:val="006E4AA0"/>
    <w:rsid w:val="006F1AF6"/>
    <w:rsid w:val="007076EE"/>
    <w:rsid w:val="007101E9"/>
    <w:rsid w:val="0071292B"/>
    <w:rsid w:val="00732DAD"/>
    <w:rsid w:val="00742543"/>
    <w:rsid w:val="007459AD"/>
    <w:rsid w:val="007470FF"/>
    <w:rsid w:val="0075268B"/>
    <w:rsid w:val="00756A95"/>
    <w:rsid w:val="00761E17"/>
    <w:rsid w:val="00777D8A"/>
    <w:rsid w:val="0078046E"/>
    <w:rsid w:val="007876B3"/>
    <w:rsid w:val="00792342"/>
    <w:rsid w:val="007977A8"/>
    <w:rsid w:val="007A1EA3"/>
    <w:rsid w:val="007B512A"/>
    <w:rsid w:val="007C2097"/>
    <w:rsid w:val="007C52CC"/>
    <w:rsid w:val="007D6A07"/>
    <w:rsid w:val="007F5C74"/>
    <w:rsid w:val="007F7259"/>
    <w:rsid w:val="008040A8"/>
    <w:rsid w:val="00805D4A"/>
    <w:rsid w:val="00814DCA"/>
    <w:rsid w:val="00821890"/>
    <w:rsid w:val="0082627C"/>
    <w:rsid w:val="008279FA"/>
    <w:rsid w:val="00832F38"/>
    <w:rsid w:val="00845337"/>
    <w:rsid w:val="00846395"/>
    <w:rsid w:val="008626E7"/>
    <w:rsid w:val="00870EE7"/>
    <w:rsid w:val="00870F5D"/>
    <w:rsid w:val="00871785"/>
    <w:rsid w:val="00874AF5"/>
    <w:rsid w:val="00883F7B"/>
    <w:rsid w:val="00884B5E"/>
    <w:rsid w:val="008863B9"/>
    <w:rsid w:val="008873F0"/>
    <w:rsid w:val="00891F8B"/>
    <w:rsid w:val="00894354"/>
    <w:rsid w:val="008A45A6"/>
    <w:rsid w:val="008A678E"/>
    <w:rsid w:val="008A7DC1"/>
    <w:rsid w:val="008D3CCC"/>
    <w:rsid w:val="008D491A"/>
    <w:rsid w:val="008F01F8"/>
    <w:rsid w:val="008F35D5"/>
    <w:rsid w:val="008F3789"/>
    <w:rsid w:val="008F686C"/>
    <w:rsid w:val="00902ABD"/>
    <w:rsid w:val="009030AE"/>
    <w:rsid w:val="009148DE"/>
    <w:rsid w:val="00915F5A"/>
    <w:rsid w:val="00936D6C"/>
    <w:rsid w:val="00941E30"/>
    <w:rsid w:val="009445DE"/>
    <w:rsid w:val="00944D32"/>
    <w:rsid w:val="0097069B"/>
    <w:rsid w:val="0097088D"/>
    <w:rsid w:val="009777D9"/>
    <w:rsid w:val="00991B88"/>
    <w:rsid w:val="009A5753"/>
    <w:rsid w:val="009A579D"/>
    <w:rsid w:val="009A7179"/>
    <w:rsid w:val="009B0E51"/>
    <w:rsid w:val="009B3C0C"/>
    <w:rsid w:val="009C0382"/>
    <w:rsid w:val="009C2318"/>
    <w:rsid w:val="009C6F1B"/>
    <w:rsid w:val="009E21F4"/>
    <w:rsid w:val="009E3297"/>
    <w:rsid w:val="009F1935"/>
    <w:rsid w:val="009F2DFD"/>
    <w:rsid w:val="009F48EC"/>
    <w:rsid w:val="009F51D7"/>
    <w:rsid w:val="009F5F17"/>
    <w:rsid w:val="009F734F"/>
    <w:rsid w:val="00A004B0"/>
    <w:rsid w:val="00A067E2"/>
    <w:rsid w:val="00A103A2"/>
    <w:rsid w:val="00A246B6"/>
    <w:rsid w:val="00A3082D"/>
    <w:rsid w:val="00A34DFA"/>
    <w:rsid w:val="00A3630E"/>
    <w:rsid w:val="00A4509B"/>
    <w:rsid w:val="00A47E70"/>
    <w:rsid w:val="00A5092A"/>
    <w:rsid w:val="00A50CF0"/>
    <w:rsid w:val="00A53C0F"/>
    <w:rsid w:val="00A65A09"/>
    <w:rsid w:val="00A673E9"/>
    <w:rsid w:val="00A74CD1"/>
    <w:rsid w:val="00A7671C"/>
    <w:rsid w:val="00A80448"/>
    <w:rsid w:val="00A9595F"/>
    <w:rsid w:val="00A95D25"/>
    <w:rsid w:val="00AA2CBC"/>
    <w:rsid w:val="00AB042D"/>
    <w:rsid w:val="00AC5820"/>
    <w:rsid w:val="00AC6D39"/>
    <w:rsid w:val="00AD1CD8"/>
    <w:rsid w:val="00AD352B"/>
    <w:rsid w:val="00AD3DAF"/>
    <w:rsid w:val="00AD77A8"/>
    <w:rsid w:val="00AE3347"/>
    <w:rsid w:val="00AF3763"/>
    <w:rsid w:val="00B10257"/>
    <w:rsid w:val="00B23FD7"/>
    <w:rsid w:val="00B244AD"/>
    <w:rsid w:val="00B258BB"/>
    <w:rsid w:val="00B416B1"/>
    <w:rsid w:val="00B47AE6"/>
    <w:rsid w:val="00B616EB"/>
    <w:rsid w:val="00B6188A"/>
    <w:rsid w:val="00B620D2"/>
    <w:rsid w:val="00B67B97"/>
    <w:rsid w:val="00B765DE"/>
    <w:rsid w:val="00B902DA"/>
    <w:rsid w:val="00B968C8"/>
    <w:rsid w:val="00BA27DB"/>
    <w:rsid w:val="00BA3EC5"/>
    <w:rsid w:val="00BA51D9"/>
    <w:rsid w:val="00BB1645"/>
    <w:rsid w:val="00BB1CBC"/>
    <w:rsid w:val="00BB5DFC"/>
    <w:rsid w:val="00BB6E14"/>
    <w:rsid w:val="00BD279D"/>
    <w:rsid w:val="00BD6BB8"/>
    <w:rsid w:val="00BE6272"/>
    <w:rsid w:val="00BE722D"/>
    <w:rsid w:val="00BF2E75"/>
    <w:rsid w:val="00BF5E9E"/>
    <w:rsid w:val="00C1269C"/>
    <w:rsid w:val="00C23FFF"/>
    <w:rsid w:val="00C36E53"/>
    <w:rsid w:val="00C443B0"/>
    <w:rsid w:val="00C51DD3"/>
    <w:rsid w:val="00C62219"/>
    <w:rsid w:val="00C63A06"/>
    <w:rsid w:val="00C66BA2"/>
    <w:rsid w:val="00C70525"/>
    <w:rsid w:val="00C71550"/>
    <w:rsid w:val="00C7175A"/>
    <w:rsid w:val="00C75C69"/>
    <w:rsid w:val="00C8198C"/>
    <w:rsid w:val="00C870F6"/>
    <w:rsid w:val="00C91D72"/>
    <w:rsid w:val="00C95985"/>
    <w:rsid w:val="00CB0813"/>
    <w:rsid w:val="00CC5026"/>
    <w:rsid w:val="00CC68D0"/>
    <w:rsid w:val="00CC75BE"/>
    <w:rsid w:val="00CE2201"/>
    <w:rsid w:val="00CE5AD3"/>
    <w:rsid w:val="00CE707B"/>
    <w:rsid w:val="00CE71CC"/>
    <w:rsid w:val="00D03F9A"/>
    <w:rsid w:val="00D04694"/>
    <w:rsid w:val="00D0490E"/>
    <w:rsid w:val="00D04E61"/>
    <w:rsid w:val="00D06D51"/>
    <w:rsid w:val="00D07407"/>
    <w:rsid w:val="00D24991"/>
    <w:rsid w:val="00D325E6"/>
    <w:rsid w:val="00D339B6"/>
    <w:rsid w:val="00D426B7"/>
    <w:rsid w:val="00D47335"/>
    <w:rsid w:val="00D50255"/>
    <w:rsid w:val="00D50D54"/>
    <w:rsid w:val="00D6325C"/>
    <w:rsid w:val="00D66520"/>
    <w:rsid w:val="00D84AE9"/>
    <w:rsid w:val="00D90297"/>
    <w:rsid w:val="00D92D9D"/>
    <w:rsid w:val="00DA413D"/>
    <w:rsid w:val="00DA5141"/>
    <w:rsid w:val="00DA798A"/>
    <w:rsid w:val="00DB3FAE"/>
    <w:rsid w:val="00DB478A"/>
    <w:rsid w:val="00DD3384"/>
    <w:rsid w:val="00DD5A26"/>
    <w:rsid w:val="00DE34CF"/>
    <w:rsid w:val="00DF39A9"/>
    <w:rsid w:val="00E0235E"/>
    <w:rsid w:val="00E031BB"/>
    <w:rsid w:val="00E12939"/>
    <w:rsid w:val="00E12EDF"/>
    <w:rsid w:val="00E13F3D"/>
    <w:rsid w:val="00E248AD"/>
    <w:rsid w:val="00E34003"/>
    <w:rsid w:val="00E34898"/>
    <w:rsid w:val="00E45168"/>
    <w:rsid w:val="00E6081A"/>
    <w:rsid w:val="00E675F6"/>
    <w:rsid w:val="00E67F8F"/>
    <w:rsid w:val="00E71BD8"/>
    <w:rsid w:val="00E73511"/>
    <w:rsid w:val="00E747A1"/>
    <w:rsid w:val="00E8385E"/>
    <w:rsid w:val="00E95E49"/>
    <w:rsid w:val="00EA3CD4"/>
    <w:rsid w:val="00EB09B7"/>
    <w:rsid w:val="00EC07D9"/>
    <w:rsid w:val="00EC7C63"/>
    <w:rsid w:val="00ED1812"/>
    <w:rsid w:val="00EE7D7C"/>
    <w:rsid w:val="00EF2CB9"/>
    <w:rsid w:val="00EF3944"/>
    <w:rsid w:val="00EF3B66"/>
    <w:rsid w:val="00F0238C"/>
    <w:rsid w:val="00F03CAF"/>
    <w:rsid w:val="00F079C5"/>
    <w:rsid w:val="00F10F75"/>
    <w:rsid w:val="00F25D98"/>
    <w:rsid w:val="00F300FB"/>
    <w:rsid w:val="00F33DA3"/>
    <w:rsid w:val="00F33FB2"/>
    <w:rsid w:val="00F36931"/>
    <w:rsid w:val="00F4142F"/>
    <w:rsid w:val="00F67113"/>
    <w:rsid w:val="00F71B3F"/>
    <w:rsid w:val="00F74786"/>
    <w:rsid w:val="00F8025D"/>
    <w:rsid w:val="00FA504F"/>
    <w:rsid w:val="00FB3621"/>
    <w:rsid w:val="00FB6386"/>
    <w:rsid w:val="00FC1055"/>
    <w:rsid w:val="00FD3BBD"/>
    <w:rsid w:val="00FD593D"/>
    <w:rsid w:val="00FE721F"/>
    <w:rsid w:val="00FF0B9E"/>
    <w:rsid w:val="00FF22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1663</Words>
  <Characters>9482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12</cp:revision>
  <cp:lastPrinted>1900-01-01T05:00:00Z</cp:lastPrinted>
  <dcterms:created xsi:type="dcterms:W3CDTF">2025-08-13T06:32:00Z</dcterms:created>
  <dcterms:modified xsi:type="dcterms:W3CDTF">2025-08-14T07:54:00Z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